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D7D" w:rsidRDefault="004C2D7D" w:rsidP="00EE1282">
      <w:pPr>
        <w:overflowPunct w:val="0"/>
        <w:autoSpaceDE w:val="0"/>
        <w:autoSpaceDN w:val="0"/>
        <w:adjustRightInd w:val="0"/>
        <w:jc w:val="both"/>
        <w:textAlignment w:val="baseline"/>
        <w:rPr>
          <w:i/>
        </w:rPr>
      </w:pPr>
      <w:r>
        <w:rPr>
          <w:i/>
          <w:noProof/>
        </w:rPr>
        <w:drawing>
          <wp:inline distT="0" distB="0" distL="0" distR="0">
            <wp:extent cx="6479729" cy="916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239" cy="9162357"/>
                    </a:xfrm>
                    <a:prstGeom prst="rect">
                      <a:avLst/>
                    </a:prstGeom>
                  </pic:spPr>
                </pic:pic>
              </a:graphicData>
            </a:graphic>
          </wp:inline>
        </w:drawing>
      </w:r>
    </w:p>
    <w:p w:rsidR="004C2D7D" w:rsidRDefault="004C2D7D" w:rsidP="00EE1282">
      <w:pPr>
        <w:overflowPunct w:val="0"/>
        <w:autoSpaceDE w:val="0"/>
        <w:autoSpaceDN w:val="0"/>
        <w:adjustRightInd w:val="0"/>
        <w:jc w:val="both"/>
        <w:textAlignment w:val="baseline"/>
        <w:rPr>
          <w:i/>
        </w:rPr>
      </w:pPr>
    </w:p>
    <w:p w:rsidR="004C2D7D" w:rsidRDefault="004C2D7D" w:rsidP="00EE1282">
      <w:pPr>
        <w:overflowPunct w:val="0"/>
        <w:autoSpaceDE w:val="0"/>
        <w:autoSpaceDN w:val="0"/>
        <w:adjustRightInd w:val="0"/>
        <w:jc w:val="both"/>
        <w:textAlignment w:val="baseline"/>
        <w:rPr>
          <w:i/>
        </w:rPr>
      </w:pPr>
      <w:r>
        <w:rPr>
          <w:i/>
          <w:noProof/>
        </w:rPr>
        <w:lastRenderedPageBreak/>
        <w:drawing>
          <wp:inline distT="0" distB="0" distL="0" distR="0">
            <wp:extent cx="6520142" cy="922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49" cy="9219503"/>
                    </a:xfrm>
                    <a:prstGeom prst="rect">
                      <a:avLst/>
                    </a:prstGeom>
                  </pic:spPr>
                </pic:pic>
              </a:graphicData>
            </a:graphic>
          </wp:inline>
        </w:drawing>
      </w:r>
      <w:bookmarkStart w:id="0" w:name="_GoBack"/>
      <w:bookmarkEnd w:id="0"/>
    </w:p>
    <w:p w:rsidR="004C2D7D" w:rsidRDefault="004C2D7D" w:rsidP="00EE1282">
      <w:pPr>
        <w:overflowPunct w:val="0"/>
        <w:autoSpaceDE w:val="0"/>
        <w:autoSpaceDN w:val="0"/>
        <w:adjustRightInd w:val="0"/>
        <w:jc w:val="both"/>
        <w:textAlignment w:val="baseline"/>
        <w:rPr>
          <w:i/>
        </w:rPr>
      </w:pPr>
      <w:r>
        <w:rPr>
          <w:i/>
          <w:noProof/>
        </w:rPr>
        <w:lastRenderedPageBreak/>
        <w:drawing>
          <wp:inline distT="0" distB="0" distL="0" distR="0">
            <wp:extent cx="6391275" cy="90379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1317" cy="9038026"/>
                    </a:xfrm>
                    <a:prstGeom prst="rect">
                      <a:avLst/>
                    </a:prstGeom>
                  </pic:spPr>
                </pic:pic>
              </a:graphicData>
            </a:graphic>
          </wp:inline>
        </w:drawing>
      </w:r>
    </w:p>
    <w:p w:rsidR="004C2D7D" w:rsidRDefault="004C2D7D" w:rsidP="00EE1282">
      <w:pPr>
        <w:overflowPunct w:val="0"/>
        <w:autoSpaceDE w:val="0"/>
        <w:autoSpaceDN w:val="0"/>
        <w:adjustRightInd w:val="0"/>
        <w:jc w:val="both"/>
        <w:textAlignment w:val="baseline"/>
        <w:rPr>
          <w:sz w:val="28"/>
          <w:szCs w:val="28"/>
        </w:rPr>
        <w:sectPr w:rsidR="004C2D7D" w:rsidSect="004C2D7D">
          <w:headerReference w:type="default" r:id="rId11"/>
          <w:headerReference w:type="first" r:id="rId12"/>
          <w:pgSz w:w="11906" w:h="16838"/>
          <w:pgMar w:top="720" w:right="720" w:bottom="720" w:left="720" w:header="708" w:footer="708" w:gutter="0"/>
          <w:cols w:space="708"/>
          <w:titlePg/>
          <w:docGrid w:linePitch="360"/>
        </w:sectPr>
      </w:pPr>
    </w:p>
    <w:p w:rsidR="00EE1282" w:rsidRDefault="00EE1282" w:rsidP="00EE1282">
      <w:pPr>
        <w:overflowPunct w:val="0"/>
        <w:autoSpaceDE w:val="0"/>
        <w:autoSpaceDN w:val="0"/>
        <w:adjustRightInd w:val="0"/>
        <w:jc w:val="both"/>
        <w:textAlignment w:val="baseline"/>
        <w:rPr>
          <w:sz w:val="28"/>
          <w:szCs w:val="28"/>
        </w:rPr>
      </w:pPr>
    </w:p>
    <w:p w:rsidR="00EE1282" w:rsidRDefault="00EE1282" w:rsidP="00EE1282">
      <w:pPr>
        <w:pStyle w:val="20"/>
        <w:ind w:right="-1"/>
        <w:jc w:val="center"/>
        <w:rPr>
          <w:b/>
        </w:rPr>
      </w:pPr>
      <w:r>
        <w:rPr>
          <w:b/>
          <w:lang w:val="en-US"/>
        </w:rPr>
        <w:t>I</w:t>
      </w:r>
      <w:r>
        <w:rPr>
          <w:b/>
        </w:rPr>
        <w:t>. ОБЩИЕ ПОЛОЖЕНИЯ</w:t>
      </w:r>
    </w:p>
    <w:p w:rsidR="00EE1282" w:rsidRDefault="00EE1282" w:rsidP="00EE1282">
      <w:pPr>
        <w:jc w:val="both"/>
        <w:rPr>
          <w:sz w:val="28"/>
          <w:szCs w:val="28"/>
        </w:rPr>
      </w:pPr>
    </w:p>
    <w:p w:rsidR="00EE1282" w:rsidRDefault="00EE1282" w:rsidP="00EE1282">
      <w:pPr>
        <w:ind w:firstLine="851"/>
        <w:jc w:val="both"/>
        <w:rPr>
          <w:sz w:val="28"/>
          <w:szCs w:val="28"/>
        </w:rPr>
      </w:pPr>
      <w:r>
        <w:rPr>
          <w:sz w:val="28"/>
          <w:szCs w:val="28"/>
        </w:rPr>
        <w:t>Настоящий коллективный договор является правовым актом, регулирующим социально-т</w:t>
      </w:r>
      <w:r w:rsidR="00F1721F">
        <w:rPr>
          <w:sz w:val="28"/>
          <w:szCs w:val="28"/>
        </w:rPr>
        <w:t>рудовые отношения в организации</w:t>
      </w:r>
      <w:r>
        <w:rPr>
          <w:sz w:val="28"/>
          <w:szCs w:val="28"/>
        </w:rPr>
        <w:t xml:space="preserve"> и заключаемым работниками и работодателем в лице их представителей (ст.40 Трудового кодекса Российской Федерации (далее – ТК РФ).</w:t>
      </w:r>
    </w:p>
    <w:p w:rsidR="00EE1282" w:rsidRDefault="00EE1282" w:rsidP="00EE1282">
      <w:pPr>
        <w:ind w:firstLine="851"/>
        <w:jc w:val="both"/>
        <w:rPr>
          <w:sz w:val="18"/>
          <w:szCs w:val="18"/>
        </w:rPr>
      </w:pPr>
      <w:r>
        <w:rPr>
          <w:sz w:val="28"/>
          <w:szCs w:val="28"/>
        </w:rPr>
        <w:t>1.1. Сторонами настоящего коллективного догово</w:t>
      </w:r>
      <w:r w:rsidR="00376F6A">
        <w:rPr>
          <w:sz w:val="28"/>
          <w:szCs w:val="28"/>
        </w:rPr>
        <w:t>ра являются муниципальное казе</w:t>
      </w:r>
      <w:r w:rsidR="00F1721F">
        <w:rPr>
          <w:sz w:val="28"/>
          <w:szCs w:val="28"/>
        </w:rPr>
        <w:t>н</w:t>
      </w:r>
      <w:r>
        <w:rPr>
          <w:sz w:val="28"/>
          <w:szCs w:val="28"/>
        </w:rPr>
        <w:t>ное учреждение дополнительного образования детско-юношеская спортивная школа №5</w:t>
      </w:r>
      <w:r>
        <w:rPr>
          <w:sz w:val="18"/>
          <w:szCs w:val="18"/>
        </w:rPr>
        <w:t xml:space="preserve"> </w:t>
      </w:r>
      <w:r>
        <w:rPr>
          <w:sz w:val="28"/>
          <w:szCs w:val="28"/>
        </w:rPr>
        <w:t>в лице директора Кима Александра Владимировича,</w:t>
      </w:r>
      <w:r>
        <w:rPr>
          <w:sz w:val="18"/>
          <w:szCs w:val="18"/>
        </w:rPr>
        <w:t xml:space="preserve"> </w:t>
      </w:r>
      <w:r>
        <w:rPr>
          <w:sz w:val="28"/>
          <w:szCs w:val="28"/>
        </w:rPr>
        <w:t>именуемого в дальнейшем «Работодатель», и работники организации в лице предс</w:t>
      </w:r>
      <w:r w:rsidR="00F1721F">
        <w:rPr>
          <w:sz w:val="28"/>
          <w:szCs w:val="28"/>
        </w:rPr>
        <w:t>едателя профсоюзного комитета МК</w:t>
      </w:r>
      <w:r>
        <w:rPr>
          <w:sz w:val="28"/>
          <w:szCs w:val="28"/>
        </w:rPr>
        <w:t>У</w:t>
      </w:r>
      <w:r w:rsidR="00576C91">
        <w:rPr>
          <w:sz w:val="28"/>
          <w:szCs w:val="28"/>
        </w:rPr>
        <w:t xml:space="preserve"> </w:t>
      </w:r>
      <w:r>
        <w:rPr>
          <w:sz w:val="28"/>
          <w:szCs w:val="28"/>
        </w:rPr>
        <w:t xml:space="preserve">ДО ДЮСШ №5 </w:t>
      </w:r>
      <w:proofErr w:type="spellStart"/>
      <w:r>
        <w:rPr>
          <w:sz w:val="28"/>
          <w:szCs w:val="28"/>
        </w:rPr>
        <w:t>Коткиной</w:t>
      </w:r>
      <w:proofErr w:type="spellEnd"/>
      <w:r>
        <w:rPr>
          <w:sz w:val="28"/>
          <w:szCs w:val="28"/>
        </w:rPr>
        <w:t xml:space="preserve"> Анны Павловны, именуемой в дальнейшем «Профсоюзный комитет».</w:t>
      </w:r>
    </w:p>
    <w:p w:rsidR="00EE1282" w:rsidRDefault="00EE1282" w:rsidP="00EE1282">
      <w:pPr>
        <w:ind w:firstLine="851"/>
        <w:jc w:val="both"/>
        <w:rPr>
          <w:sz w:val="28"/>
          <w:szCs w:val="28"/>
        </w:rPr>
      </w:pPr>
      <w:r>
        <w:rPr>
          <w:sz w:val="28"/>
          <w:szCs w:val="28"/>
        </w:rPr>
        <w:t>1.2. Целью настоящего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w:t>
      </w:r>
      <w:r w:rsidR="00576C91">
        <w:rPr>
          <w:sz w:val="28"/>
          <w:szCs w:val="28"/>
        </w:rPr>
        <w:t>ти сторон за не</w:t>
      </w:r>
      <w:r>
        <w:rPr>
          <w:sz w:val="28"/>
          <w:szCs w:val="28"/>
        </w:rPr>
        <w:t>выполнение трудового законодательства, иных норм и актов трудового права.</w:t>
      </w:r>
    </w:p>
    <w:p w:rsidR="00EE1282" w:rsidRDefault="00EE1282" w:rsidP="00EE1282">
      <w:pPr>
        <w:ind w:firstLine="851"/>
        <w:jc w:val="both"/>
        <w:rPr>
          <w:sz w:val="28"/>
          <w:szCs w:val="28"/>
        </w:rPr>
      </w:pPr>
      <w:r>
        <w:rPr>
          <w:sz w:val="28"/>
          <w:szCs w:val="28"/>
        </w:rPr>
        <w:t>1.3. Для достижения поставленных целей:</w:t>
      </w:r>
    </w:p>
    <w:p w:rsidR="00EE1282" w:rsidRDefault="00EE1282" w:rsidP="00EE1282">
      <w:pPr>
        <w:ind w:firstLine="851"/>
        <w:jc w:val="both"/>
        <w:rPr>
          <w:sz w:val="28"/>
          <w:szCs w:val="28"/>
        </w:rPr>
      </w:pPr>
      <w:r>
        <w:rPr>
          <w:sz w:val="28"/>
          <w:szCs w:val="28"/>
        </w:rPr>
        <w:t>1.3.1. </w:t>
      </w:r>
      <w:r>
        <w:rPr>
          <w:sz w:val="28"/>
          <w:szCs w:val="28"/>
          <w:u w:val="single"/>
        </w:rPr>
        <w:t>работодатель</w:t>
      </w:r>
      <w:r>
        <w:rPr>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текущих и перспективных производственных планов и программ, другим локальным актам, касающимся деятельности работников организации;</w:t>
      </w:r>
    </w:p>
    <w:p w:rsidR="00EE1282" w:rsidRDefault="00EE1282" w:rsidP="00EE1282">
      <w:pPr>
        <w:ind w:firstLine="851"/>
        <w:jc w:val="both"/>
        <w:rPr>
          <w:sz w:val="28"/>
          <w:szCs w:val="28"/>
        </w:rPr>
      </w:pPr>
      <w:r>
        <w:rPr>
          <w:sz w:val="28"/>
          <w:szCs w:val="28"/>
        </w:rPr>
        <w:t>1.3.2. </w:t>
      </w:r>
      <w:r>
        <w:rPr>
          <w:sz w:val="28"/>
          <w:szCs w:val="28"/>
          <w:u w:val="single"/>
        </w:rPr>
        <w:t>профсоюзный комитет</w:t>
      </w:r>
      <w:r>
        <w:rPr>
          <w:sz w:val="28"/>
          <w:szCs w:val="28"/>
        </w:rPr>
        <w:t xml:space="preserve"> защищает интересы работников с учетом условий и охраны</w:t>
      </w:r>
      <w:r w:rsidR="00F1721F">
        <w:rPr>
          <w:sz w:val="28"/>
          <w:szCs w:val="28"/>
        </w:rPr>
        <w:t xml:space="preserve"> труда, осуществляет контроль соблюдения</w:t>
      </w:r>
      <w:r>
        <w:rPr>
          <w:sz w:val="28"/>
          <w:szCs w:val="28"/>
        </w:rPr>
        <w:t xml:space="preserve"> законодательства о труде, реализацией мероприятий, обеспечивающих более эффективную деятельность организации,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EE1282" w:rsidRDefault="00EE1282" w:rsidP="00EE1282">
      <w:pPr>
        <w:widowControl w:val="0"/>
        <w:ind w:firstLine="851"/>
        <w:jc w:val="both"/>
        <w:rPr>
          <w:sz w:val="28"/>
          <w:szCs w:val="28"/>
        </w:rPr>
      </w:pPr>
      <w:r>
        <w:rPr>
          <w:sz w:val="28"/>
          <w:szCs w:val="28"/>
        </w:rPr>
        <w:t>1.3.3. </w:t>
      </w:r>
      <w:r>
        <w:rPr>
          <w:sz w:val="28"/>
          <w:szCs w:val="28"/>
          <w:u w:val="single"/>
        </w:rPr>
        <w:t>работники</w:t>
      </w:r>
      <w:r>
        <w:rPr>
          <w:sz w:val="28"/>
          <w:szCs w:val="28"/>
        </w:rPr>
        <w:t xml:space="preserve"> 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EE1282" w:rsidRDefault="00EE1282" w:rsidP="00EE1282">
      <w:pPr>
        <w:widowControl w:val="0"/>
        <w:ind w:firstLine="851"/>
        <w:jc w:val="both"/>
        <w:rPr>
          <w:sz w:val="28"/>
          <w:szCs w:val="28"/>
        </w:rPr>
      </w:pPr>
      <w:r>
        <w:rPr>
          <w:sz w:val="28"/>
          <w:szCs w:val="28"/>
        </w:rPr>
        <w:t>Предметом настоящего Договора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 41ТК РФ).</w:t>
      </w:r>
    </w:p>
    <w:p w:rsidR="00EE1282" w:rsidRDefault="00EE1282" w:rsidP="00EE1282">
      <w:pPr>
        <w:ind w:firstLine="851"/>
        <w:jc w:val="both"/>
        <w:rPr>
          <w:sz w:val="28"/>
          <w:szCs w:val="28"/>
        </w:rPr>
      </w:pPr>
      <w:r>
        <w:rPr>
          <w:sz w:val="28"/>
          <w:szCs w:val="28"/>
        </w:rPr>
        <w:lastRenderedPageBreak/>
        <w:t>1.4. Действие коллективного договора распространяется на всех работников организации (ст. 43 ТК РФ) (независимо от стажа работы и членства в профсоюзе, режима занятости).</w:t>
      </w:r>
    </w:p>
    <w:p w:rsidR="00EE1282" w:rsidRDefault="00EE1282" w:rsidP="00EE1282">
      <w:pPr>
        <w:ind w:right="-1" w:firstLine="851"/>
        <w:jc w:val="both"/>
        <w:rPr>
          <w:sz w:val="28"/>
          <w:szCs w:val="28"/>
        </w:rPr>
      </w:pPr>
      <w:r>
        <w:rPr>
          <w:sz w:val="28"/>
          <w:szCs w:val="28"/>
        </w:rPr>
        <w:t>Работодатель по письменному заявлению работников, являющихся членами профсоюза, ежемесячно перечисляет на счет первичной профсоюзной организации денежные средства из заработной платы работников в размере профсоюзного взноса, установленного Уставом профсоюза (ст. 30, ст. 377 ТК РФ).</w:t>
      </w:r>
    </w:p>
    <w:p w:rsidR="00EE1282" w:rsidRDefault="00EE1282" w:rsidP="00EE1282">
      <w:pPr>
        <w:ind w:firstLine="851"/>
        <w:jc w:val="both"/>
        <w:rPr>
          <w:sz w:val="28"/>
          <w:szCs w:val="28"/>
        </w:rPr>
      </w:pPr>
      <w:r>
        <w:rPr>
          <w:sz w:val="28"/>
          <w:szCs w:val="28"/>
        </w:rPr>
        <w:t>1.5. Обязательства сторон по данному коллективному договору не могут ухудшать положение работников по сравнению с действующим законодательством, Генеральным, краевым, отраслевым соглашениями, действие которых распространяется на данного работодателя.</w:t>
      </w:r>
    </w:p>
    <w:p w:rsidR="00EE1282" w:rsidRDefault="00EE1282" w:rsidP="00EE1282">
      <w:pPr>
        <w:ind w:firstLine="851"/>
        <w:jc w:val="both"/>
        <w:rPr>
          <w:sz w:val="28"/>
          <w:szCs w:val="28"/>
        </w:rPr>
      </w:pPr>
      <w:r>
        <w:rPr>
          <w:sz w:val="28"/>
          <w:szCs w:val="28"/>
        </w:rPr>
        <w:t> В случае пересмотра норм законодательства в сторону снижения прав работников, на период действия настоящего договора в организации соблюдаются прежние нормы, оговоренные в коллективном договоре.</w:t>
      </w:r>
    </w:p>
    <w:p w:rsidR="00EE1282" w:rsidRDefault="00EE1282" w:rsidP="00EE1282">
      <w:pPr>
        <w:ind w:firstLine="851"/>
        <w:jc w:val="both"/>
        <w:rPr>
          <w:sz w:val="28"/>
          <w:szCs w:val="28"/>
        </w:rPr>
      </w:pPr>
      <w:r>
        <w:rPr>
          <w:sz w:val="28"/>
          <w:szCs w:val="28"/>
        </w:rPr>
        <w:t>1.6. Коллективный договор сохраняет свое действие в случае изменения наименования организации, изменения типа государственного или муниципального учреждения, реорганизации организации в форме преобразования, расторжения трудового договора с ее руководителем (ст. 43 ТК РФ).</w:t>
      </w:r>
    </w:p>
    <w:p w:rsidR="00EE1282" w:rsidRDefault="00EE1282" w:rsidP="00EE1282">
      <w:pPr>
        <w:ind w:firstLine="851"/>
        <w:jc w:val="both"/>
        <w:rPr>
          <w:sz w:val="28"/>
          <w:szCs w:val="28"/>
        </w:rPr>
      </w:pPr>
      <w:r>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 (ст. 43 ТК РФ).</w:t>
      </w:r>
    </w:p>
    <w:p w:rsidR="00EE1282" w:rsidRDefault="00EE1282" w:rsidP="00EE1282">
      <w:pPr>
        <w:ind w:firstLine="851"/>
        <w:jc w:val="both"/>
        <w:rPr>
          <w:sz w:val="28"/>
          <w:szCs w:val="28"/>
        </w:rPr>
      </w:pPr>
      <w:r>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(ст. 43 ТК РФ).</w:t>
      </w:r>
    </w:p>
    <w:p w:rsidR="00EE1282" w:rsidRDefault="00EE1282" w:rsidP="00EE1282">
      <w:pPr>
        <w:ind w:firstLine="851"/>
        <w:jc w:val="both"/>
        <w:rPr>
          <w:sz w:val="28"/>
          <w:szCs w:val="28"/>
        </w:rPr>
      </w:pPr>
      <w:r>
        <w:rPr>
          <w:sz w:val="28"/>
          <w:szCs w:val="28"/>
        </w:rPr>
        <w:t>При ликвидации организации коллективный договор действует в течение всего срока проведения ликвидации (ст. 43 ТК РФ).</w:t>
      </w:r>
    </w:p>
    <w:p w:rsidR="00EE1282" w:rsidRDefault="00EE1282" w:rsidP="00EE1282">
      <w:pPr>
        <w:ind w:firstLine="851"/>
        <w:jc w:val="both"/>
        <w:rPr>
          <w:sz w:val="28"/>
          <w:szCs w:val="28"/>
        </w:rPr>
      </w:pPr>
      <w:r>
        <w:rPr>
          <w:sz w:val="28"/>
          <w:szCs w:val="28"/>
        </w:rPr>
        <w:t>1.7. Взаимные обязательства сторон.</w:t>
      </w:r>
    </w:p>
    <w:p w:rsidR="00EE1282" w:rsidRDefault="00EE1282" w:rsidP="00EE1282">
      <w:pPr>
        <w:ind w:firstLine="851"/>
        <w:jc w:val="both"/>
        <w:rPr>
          <w:sz w:val="28"/>
          <w:szCs w:val="28"/>
        </w:rPr>
      </w:pPr>
      <w:r>
        <w:rPr>
          <w:sz w:val="28"/>
          <w:szCs w:val="28"/>
        </w:rPr>
        <w:t>1.7.1. Работодатель 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EE1282" w:rsidRDefault="00EE1282" w:rsidP="00EE1282">
      <w:pPr>
        <w:ind w:firstLine="851"/>
        <w:jc w:val="both"/>
        <w:rPr>
          <w:sz w:val="28"/>
          <w:szCs w:val="28"/>
        </w:rPr>
      </w:pPr>
      <w:r>
        <w:rPr>
          <w:sz w:val="28"/>
          <w:szCs w:val="28"/>
        </w:rPr>
        <w:t>1.7.2. Профсоюзный комитет обязуется:</w:t>
      </w:r>
    </w:p>
    <w:p w:rsidR="00EE1282" w:rsidRDefault="00EE1282" w:rsidP="00EE1282">
      <w:pPr>
        <w:ind w:firstLine="851"/>
        <w:jc w:val="both"/>
        <w:rPr>
          <w:sz w:val="28"/>
          <w:szCs w:val="28"/>
        </w:rPr>
      </w:pPr>
      <w:r>
        <w:rPr>
          <w:sz w:val="28"/>
          <w:szCs w:val="28"/>
        </w:rPr>
        <w:t>- строить свои отношения с работодателем в соответствии с законодательством, на основе социального партнерства, отраслевого соглашения и настоящего коллективного договора;</w:t>
      </w:r>
    </w:p>
    <w:p w:rsidR="00EE1282" w:rsidRDefault="00EE1282" w:rsidP="00EE1282">
      <w:pPr>
        <w:ind w:firstLine="851"/>
        <w:jc w:val="both"/>
        <w:rPr>
          <w:sz w:val="28"/>
          <w:szCs w:val="28"/>
        </w:rPr>
      </w:pPr>
      <w:r>
        <w:rPr>
          <w:sz w:val="28"/>
          <w:szCs w:val="28"/>
        </w:rPr>
        <w:t>- участвовать в управлении организацией в соответствии с действующим законодательством, получать от работодателя полный объем информации о деятельности предприятия и доводить ее до работников;</w:t>
      </w:r>
    </w:p>
    <w:p w:rsidR="00EE1282" w:rsidRDefault="00EE1282" w:rsidP="00EE1282">
      <w:pPr>
        <w:ind w:firstLine="851"/>
        <w:jc w:val="both"/>
        <w:rPr>
          <w:sz w:val="28"/>
          <w:szCs w:val="28"/>
        </w:rPr>
      </w:pPr>
      <w:r>
        <w:rPr>
          <w:sz w:val="28"/>
          <w:szCs w:val="28"/>
        </w:rPr>
        <w:t xml:space="preserve">- предъявлять работодателю требования от имени работников 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действия (вплоть до забастовок, используя их как средство защиты </w:t>
      </w:r>
      <w:r>
        <w:rPr>
          <w:sz w:val="28"/>
          <w:szCs w:val="28"/>
        </w:rPr>
        <w:lastRenderedPageBreak/>
        <w:t>социально-трудовых прав и интересов работников) с целью урегулирования коллективных трудовых споров;</w:t>
      </w:r>
    </w:p>
    <w:p w:rsidR="00EE1282" w:rsidRDefault="00EE1282" w:rsidP="00EE1282">
      <w:pPr>
        <w:widowControl w:val="0"/>
        <w:ind w:firstLine="851"/>
        <w:jc w:val="both"/>
        <w:rPr>
          <w:sz w:val="28"/>
          <w:szCs w:val="28"/>
        </w:rPr>
      </w:pPr>
      <w:r>
        <w:rPr>
          <w:sz w:val="28"/>
          <w:szCs w:val="28"/>
        </w:rPr>
        <w:t>- способствовать снижению социальной напряженности в организации, укреплению трудовой дисциплины членов профсоюза, обеспечению ее прибыльной работы;</w:t>
      </w:r>
    </w:p>
    <w:p w:rsidR="00EE1282" w:rsidRDefault="00EE1282" w:rsidP="00EE1282">
      <w:pPr>
        <w:ind w:firstLine="851"/>
        <w:jc w:val="both"/>
        <w:rPr>
          <w:sz w:val="28"/>
          <w:szCs w:val="28"/>
        </w:rPr>
      </w:pPr>
      <w:r>
        <w:rPr>
          <w:sz w:val="28"/>
          <w:szCs w:val="28"/>
        </w:rPr>
        <w:t>- воздерживаться от организации забастовок и других коллективных действий при условии выполнения работодателем принятых обязательств;</w:t>
      </w:r>
    </w:p>
    <w:p w:rsidR="00EE1282" w:rsidRDefault="00EE1282" w:rsidP="00EE1282">
      <w:pPr>
        <w:ind w:firstLine="851"/>
        <w:jc w:val="both"/>
        <w:rPr>
          <w:sz w:val="28"/>
          <w:szCs w:val="28"/>
        </w:rPr>
      </w:pPr>
      <w:r>
        <w:rPr>
          <w:sz w:val="28"/>
          <w:szCs w:val="28"/>
        </w:rPr>
        <w:t>- обращаться с заявлениями в защиту трудовых прав работников в комиссию по трудовым спорам (КТС), Государственную инспекцию труда, в другие органы государственного контроля (надзора) в случае нарушения законодательства о труде.</w:t>
      </w:r>
    </w:p>
    <w:p w:rsidR="00EE1282" w:rsidRPr="00F1721F" w:rsidRDefault="00EE1282" w:rsidP="00EE1282">
      <w:pPr>
        <w:ind w:firstLine="851"/>
        <w:jc w:val="both"/>
        <w:rPr>
          <w:color w:val="FF0000"/>
          <w:sz w:val="28"/>
          <w:szCs w:val="28"/>
        </w:rPr>
      </w:pPr>
      <w:r>
        <w:rPr>
          <w:sz w:val="28"/>
          <w:szCs w:val="28"/>
        </w:rPr>
        <w:t xml:space="preserve">1.8. Коллективный договор заключается сроком на 3 года и вступает в </w:t>
      </w:r>
      <w:r w:rsidRPr="002F010A">
        <w:rPr>
          <w:szCs w:val="28"/>
        </w:rPr>
        <w:t xml:space="preserve">силу </w:t>
      </w:r>
      <w:r w:rsidR="00B40DCC" w:rsidRPr="006741D5">
        <w:rPr>
          <w:sz w:val="28"/>
          <w:szCs w:val="28"/>
        </w:rPr>
        <w:t>с 01 июня 2017г. и действует до 31</w:t>
      </w:r>
      <w:r w:rsidR="002F010A" w:rsidRPr="006741D5">
        <w:rPr>
          <w:sz w:val="28"/>
          <w:szCs w:val="28"/>
        </w:rPr>
        <w:t xml:space="preserve"> ма</w:t>
      </w:r>
      <w:r w:rsidRPr="006741D5">
        <w:rPr>
          <w:sz w:val="28"/>
          <w:szCs w:val="28"/>
        </w:rPr>
        <w:t>я</w:t>
      </w:r>
      <w:r w:rsidRPr="006741D5">
        <w:rPr>
          <w:color w:val="FF0000"/>
          <w:sz w:val="28"/>
          <w:szCs w:val="28"/>
        </w:rPr>
        <w:t xml:space="preserve"> </w:t>
      </w:r>
      <w:r w:rsidRPr="006741D5">
        <w:rPr>
          <w:sz w:val="28"/>
          <w:szCs w:val="28"/>
        </w:rPr>
        <w:t>2</w:t>
      </w:r>
      <w:r w:rsidR="002F010A" w:rsidRPr="006741D5">
        <w:rPr>
          <w:sz w:val="28"/>
          <w:szCs w:val="28"/>
        </w:rPr>
        <w:t>020</w:t>
      </w:r>
      <w:r w:rsidRPr="006741D5">
        <w:rPr>
          <w:sz w:val="28"/>
          <w:szCs w:val="28"/>
        </w:rPr>
        <w:t>г.</w:t>
      </w:r>
      <w:r w:rsidRPr="00F1721F">
        <w:rPr>
          <w:color w:val="FF0000"/>
        </w:rPr>
        <w:t xml:space="preserve"> </w:t>
      </w:r>
    </w:p>
    <w:p w:rsidR="00EE1282" w:rsidRPr="00F1721F" w:rsidRDefault="00EE1282" w:rsidP="00EE1282">
      <w:pPr>
        <w:jc w:val="center"/>
        <w:rPr>
          <w:b/>
          <w:color w:val="FF0000"/>
          <w:sz w:val="28"/>
          <w:szCs w:val="28"/>
        </w:rPr>
      </w:pPr>
    </w:p>
    <w:p w:rsidR="00EE1282" w:rsidRDefault="00EE1282" w:rsidP="00EE1282">
      <w:pPr>
        <w:jc w:val="center"/>
        <w:rPr>
          <w:b/>
          <w:sz w:val="28"/>
          <w:szCs w:val="28"/>
        </w:rPr>
      </w:pPr>
      <w:r>
        <w:rPr>
          <w:b/>
          <w:sz w:val="28"/>
          <w:szCs w:val="28"/>
          <w:lang w:val="en-US"/>
        </w:rPr>
        <w:t>II</w:t>
      </w:r>
      <w:r>
        <w:rPr>
          <w:b/>
          <w:sz w:val="28"/>
          <w:szCs w:val="28"/>
        </w:rPr>
        <w:t>. ТРУДОВЫЕ ОТНОШЕНИЯ И ТРУДОВЫЕ ДОГОВОРЫ</w:t>
      </w:r>
    </w:p>
    <w:p w:rsidR="00EE1282" w:rsidRDefault="00EE1282" w:rsidP="00EE1282">
      <w:pPr>
        <w:jc w:val="both"/>
        <w:rPr>
          <w:sz w:val="28"/>
          <w:szCs w:val="28"/>
        </w:rPr>
      </w:pPr>
    </w:p>
    <w:p w:rsidR="00EE1282" w:rsidRDefault="00EE1282" w:rsidP="00EE1282">
      <w:pPr>
        <w:ind w:firstLine="851"/>
        <w:jc w:val="both"/>
        <w:rPr>
          <w:sz w:val="28"/>
          <w:szCs w:val="28"/>
        </w:rPr>
      </w:pPr>
      <w:r>
        <w:rPr>
          <w:sz w:val="28"/>
          <w:szCs w:val="28"/>
        </w:rPr>
        <w:t>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 15 ТК РФ).</w:t>
      </w:r>
    </w:p>
    <w:p w:rsidR="00EE1282" w:rsidRDefault="00EE1282" w:rsidP="00EE1282">
      <w:pPr>
        <w:ind w:firstLine="851"/>
        <w:jc w:val="both"/>
        <w:rPr>
          <w:sz w:val="28"/>
          <w:szCs w:val="28"/>
        </w:rPr>
      </w:pPr>
      <w:r>
        <w:rPr>
          <w:sz w:val="28"/>
          <w:szCs w:val="28"/>
        </w:rPr>
        <w:t>2.2. При приеме на работу (до подписания трудового договора) работодатель обязан ознакомить работника под подпись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w:t>
      </w:r>
    </w:p>
    <w:p w:rsidR="00EE1282" w:rsidRDefault="00EE1282" w:rsidP="00EE1282">
      <w:pPr>
        <w:ind w:firstLine="851"/>
        <w:jc w:val="both"/>
        <w:rPr>
          <w:sz w:val="28"/>
          <w:szCs w:val="28"/>
        </w:rPr>
      </w:pPr>
      <w:r>
        <w:rPr>
          <w:sz w:val="28"/>
          <w:szCs w:val="28"/>
        </w:rPr>
        <w:t>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регламентируются Правилами внутреннего трудового распорядка, утверждаемыми работодателем с учетом мнения профкома (ст. 189, ст. 190 ТК РФ). Правила внутреннего трудового распорядка являются приложением к коллективному договору (приложение №1 к настоящему договору).</w:t>
      </w:r>
    </w:p>
    <w:p w:rsidR="00EE1282" w:rsidRDefault="00EE1282" w:rsidP="00EE1282">
      <w:pPr>
        <w:ind w:firstLine="851"/>
        <w:jc w:val="both"/>
        <w:rPr>
          <w:strike/>
          <w:sz w:val="28"/>
          <w:szCs w:val="28"/>
        </w:rPr>
      </w:pPr>
      <w:r>
        <w:rPr>
          <w:sz w:val="28"/>
          <w:szCs w:val="28"/>
        </w:rPr>
        <w:t xml:space="preserve">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 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w:t>
      </w:r>
      <w:r>
        <w:rPr>
          <w:sz w:val="28"/>
          <w:szCs w:val="28"/>
        </w:rPr>
        <w:lastRenderedPageBreak/>
        <w:t>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EE1282" w:rsidRDefault="00EE1282" w:rsidP="00EE1282">
      <w:pPr>
        <w:widowControl w:val="0"/>
        <w:ind w:firstLine="851"/>
        <w:jc w:val="both"/>
        <w:rPr>
          <w:sz w:val="28"/>
          <w:szCs w:val="28"/>
        </w:rPr>
      </w:pPr>
      <w:r>
        <w:rPr>
          <w:sz w:val="28"/>
          <w:szCs w:val="28"/>
        </w:rPr>
        <w:t>2.5. 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коллективным договором (ст. 9 ТК РФ).</w:t>
      </w:r>
    </w:p>
    <w:p w:rsidR="00EE1282" w:rsidRDefault="00EE1282" w:rsidP="00EE1282">
      <w:pPr>
        <w:ind w:firstLine="851"/>
        <w:jc w:val="both"/>
        <w:rPr>
          <w:sz w:val="28"/>
          <w:szCs w:val="28"/>
        </w:rPr>
      </w:pPr>
      <w:r>
        <w:rPr>
          <w:sz w:val="28"/>
          <w:szCs w:val="28"/>
        </w:rPr>
        <w:t>2.6. Трудовые договоры с работниками заключаются преимущественно на неопределенный срок (ст. 58 ТК РФ).</w:t>
      </w:r>
    </w:p>
    <w:p w:rsidR="00EE1282" w:rsidRDefault="00EE1282" w:rsidP="00EE1282">
      <w:pPr>
        <w:widowControl w:val="0"/>
        <w:ind w:firstLine="851"/>
        <w:jc w:val="both"/>
        <w:rPr>
          <w:sz w:val="28"/>
          <w:szCs w:val="28"/>
        </w:rPr>
      </w:pPr>
      <w:r>
        <w:rPr>
          <w:sz w:val="28"/>
          <w:szCs w:val="28"/>
        </w:rPr>
        <w:t>2.7. Категории работников, с которыми заключаются срочные трудовые договоры, определяются работодателем в соответствии с законодательством (ст. 59 ТК РФ) с участием профсоюзного комитета (ст. 372 ТК РФ).</w:t>
      </w:r>
    </w:p>
    <w:p w:rsidR="00EE1282" w:rsidRDefault="00EE1282" w:rsidP="00EE1282">
      <w:pPr>
        <w:ind w:firstLine="851"/>
        <w:jc w:val="both"/>
        <w:rPr>
          <w:sz w:val="28"/>
          <w:szCs w:val="28"/>
        </w:rPr>
      </w:pPr>
      <w:r>
        <w:rPr>
          <w:sz w:val="28"/>
          <w:szCs w:val="28"/>
        </w:rPr>
        <w:t>2.8.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 (ст. 68 ТК РФ).</w:t>
      </w:r>
    </w:p>
    <w:p w:rsidR="00EE1282" w:rsidRDefault="00EE1282" w:rsidP="00EE1282">
      <w:pPr>
        <w:ind w:firstLine="851"/>
        <w:jc w:val="both"/>
        <w:rPr>
          <w:sz w:val="28"/>
          <w:szCs w:val="28"/>
        </w:rPr>
      </w:pPr>
      <w:r>
        <w:rPr>
          <w:sz w:val="28"/>
          <w:szCs w:val="28"/>
        </w:rPr>
        <w:t>Приказ (распоряжение) работодателя о приеме на работу объявляется работнику под подпись в трехдневный срок со дня фактического начала работы (ст. 68 ТК РФ).</w:t>
      </w:r>
    </w:p>
    <w:p w:rsidR="00EE1282" w:rsidRDefault="00EE1282" w:rsidP="00EE1282">
      <w:pPr>
        <w:ind w:firstLine="851"/>
        <w:jc w:val="both"/>
        <w:rPr>
          <w:sz w:val="28"/>
          <w:szCs w:val="28"/>
        </w:rPr>
      </w:pPr>
      <w:r>
        <w:rPr>
          <w:sz w:val="28"/>
          <w:szCs w:val="28"/>
        </w:rPr>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 60 ТК РФ).</w:t>
      </w:r>
    </w:p>
    <w:p w:rsidR="00EE1282" w:rsidRDefault="00EE1282" w:rsidP="00EE1282">
      <w:pPr>
        <w:ind w:firstLine="851"/>
        <w:jc w:val="both"/>
        <w:rPr>
          <w:sz w:val="28"/>
          <w:szCs w:val="28"/>
        </w:rPr>
      </w:pPr>
      <w:r>
        <w:rPr>
          <w:sz w:val="28"/>
          <w:szCs w:val="28"/>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 72 ТК РФ).</w:t>
      </w:r>
    </w:p>
    <w:p w:rsidR="00EE1282" w:rsidRDefault="00EE1282" w:rsidP="00EE1282">
      <w:pPr>
        <w:ind w:firstLine="851"/>
        <w:jc w:val="both"/>
        <w:rPr>
          <w:sz w:val="28"/>
          <w:szCs w:val="28"/>
        </w:rPr>
      </w:pPr>
      <w:r>
        <w:rPr>
          <w:sz w:val="28"/>
          <w:szCs w:val="28"/>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 72.2 ТК РФ (ст. 72.1 ТК РФ).</w:t>
      </w:r>
    </w:p>
    <w:p w:rsidR="00EE1282" w:rsidRDefault="00EE1282" w:rsidP="00EE1282">
      <w:pPr>
        <w:ind w:firstLine="851"/>
        <w:jc w:val="both"/>
        <w:rPr>
          <w:sz w:val="28"/>
          <w:szCs w:val="28"/>
        </w:rPr>
      </w:pPr>
      <w:r>
        <w:rPr>
          <w:sz w:val="28"/>
          <w:szCs w:val="28"/>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 73 ТК РФ).</w:t>
      </w:r>
    </w:p>
    <w:p w:rsidR="00EE1282" w:rsidRPr="00403195" w:rsidRDefault="00EE1282" w:rsidP="00EE1282">
      <w:pPr>
        <w:ind w:firstLine="851"/>
        <w:jc w:val="both"/>
        <w:rPr>
          <w:color w:val="FF0000"/>
          <w:sz w:val="28"/>
          <w:szCs w:val="28"/>
        </w:rPr>
      </w:pPr>
      <w:r>
        <w:rPr>
          <w:sz w:val="28"/>
          <w:szCs w:val="28"/>
        </w:rPr>
        <w:t xml:space="preserve">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w:t>
      </w:r>
      <w:r>
        <w:rPr>
          <w:sz w:val="28"/>
          <w:szCs w:val="28"/>
        </w:rPr>
        <w:lastRenderedPageBreak/>
        <w:t>федеральным законодательством, настоящим коллективным договором (ст. 73 ТК РФ</w:t>
      </w:r>
      <w:r w:rsidRPr="00403195">
        <w:rPr>
          <w:sz w:val="28"/>
          <w:szCs w:val="28"/>
        </w:rPr>
        <w:t>)</w:t>
      </w:r>
      <w:r>
        <w:rPr>
          <w:sz w:val="28"/>
          <w:szCs w:val="28"/>
        </w:rPr>
        <w:t>.</w:t>
      </w:r>
    </w:p>
    <w:p w:rsidR="00EE1282" w:rsidRDefault="00EE1282" w:rsidP="00EE1282">
      <w:pPr>
        <w:ind w:firstLine="708"/>
        <w:jc w:val="both"/>
        <w:rPr>
          <w:sz w:val="28"/>
          <w:szCs w:val="28"/>
        </w:rPr>
      </w:pPr>
      <w:r w:rsidRPr="00403195">
        <w:rPr>
          <w:color w:val="FF0000"/>
          <w:sz w:val="28"/>
          <w:szCs w:val="28"/>
        </w:rPr>
        <w:t xml:space="preserve">   </w:t>
      </w:r>
      <w:r>
        <w:rPr>
          <w:sz w:val="28"/>
          <w:szCs w:val="28"/>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rsidR="00EE1282" w:rsidRDefault="00EE1282" w:rsidP="00EE1282">
      <w:pPr>
        <w:ind w:firstLine="851"/>
        <w:jc w:val="both"/>
        <w:rPr>
          <w:sz w:val="28"/>
          <w:szCs w:val="28"/>
        </w:rPr>
      </w:pPr>
      <w:r>
        <w:rPr>
          <w:sz w:val="28"/>
          <w:szCs w:val="28"/>
        </w:rPr>
        <w:t xml:space="preserve">2.14. Расторжение трудового договора с работниками, являющимися членами профсоюза, в случае сокращения численности или штата работников,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 производится </w:t>
      </w:r>
      <w:r>
        <w:rPr>
          <w:color w:val="000000"/>
          <w:sz w:val="28"/>
          <w:szCs w:val="28"/>
        </w:rPr>
        <w:t>с учетом мотивированного мнения</w:t>
      </w:r>
      <w:r>
        <w:rPr>
          <w:sz w:val="28"/>
          <w:szCs w:val="28"/>
        </w:rPr>
        <w:t xml:space="preserve"> профсоюзного комитета (ст. 82, ст. 373 ТК РФ).</w:t>
      </w:r>
    </w:p>
    <w:p w:rsidR="00EE1282" w:rsidRDefault="00EE1282" w:rsidP="00EE1282">
      <w:pPr>
        <w:ind w:firstLine="851"/>
        <w:jc w:val="both"/>
        <w:rPr>
          <w:sz w:val="28"/>
          <w:szCs w:val="28"/>
        </w:rPr>
      </w:pPr>
      <w:r>
        <w:rPr>
          <w:sz w:val="28"/>
          <w:szCs w:val="28"/>
        </w:rPr>
        <w:t>2.15. При проведении аттестации работников в состав аттестационной комиссии работодатель обязуется включать представителя профсоюзного комитета (ст. 82 ТК РФ).</w:t>
      </w:r>
    </w:p>
    <w:p w:rsidR="00EE1282" w:rsidRDefault="00EE1282" w:rsidP="00EE1282">
      <w:pPr>
        <w:ind w:firstLine="851"/>
        <w:jc w:val="both"/>
        <w:rPr>
          <w:sz w:val="28"/>
          <w:szCs w:val="28"/>
        </w:rPr>
      </w:pPr>
      <w:r>
        <w:rPr>
          <w:sz w:val="28"/>
          <w:szCs w:val="28"/>
        </w:rPr>
        <w:t>2.16. Профком обязуется вести разъяснительную работу среди работников по вопросам трудового законодательства.</w:t>
      </w:r>
    </w:p>
    <w:p w:rsidR="00EE1282" w:rsidRDefault="00EE1282" w:rsidP="00EE1282">
      <w:pPr>
        <w:ind w:firstLine="851"/>
        <w:jc w:val="both"/>
        <w:rPr>
          <w:sz w:val="28"/>
          <w:szCs w:val="28"/>
        </w:rPr>
      </w:pPr>
    </w:p>
    <w:p w:rsidR="00EE1282" w:rsidRDefault="00EE1282" w:rsidP="00EE1282">
      <w:pPr>
        <w:jc w:val="center"/>
        <w:outlineLvl w:val="0"/>
        <w:rPr>
          <w:b/>
          <w:sz w:val="28"/>
          <w:szCs w:val="28"/>
        </w:rPr>
      </w:pPr>
      <w:r>
        <w:rPr>
          <w:b/>
          <w:sz w:val="28"/>
          <w:szCs w:val="28"/>
          <w:lang w:val="en-US"/>
        </w:rPr>
        <w:t>III</w:t>
      </w:r>
      <w:r>
        <w:rPr>
          <w:b/>
          <w:sz w:val="28"/>
          <w:szCs w:val="28"/>
        </w:rPr>
        <w:t>. РЕЖИМ ТРУДА И ОТДЫХА</w:t>
      </w:r>
    </w:p>
    <w:p w:rsidR="00EE1282" w:rsidRDefault="00EE1282" w:rsidP="00EE1282">
      <w:pPr>
        <w:jc w:val="both"/>
        <w:rPr>
          <w:sz w:val="28"/>
          <w:szCs w:val="28"/>
        </w:rPr>
      </w:pPr>
    </w:p>
    <w:p w:rsidR="00EE1282" w:rsidRDefault="00EE1282" w:rsidP="00EE1282">
      <w:pPr>
        <w:jc w:val="center"/>
        <w:rPr>
          <w:b/>
          <w:sz w:val="28"/>
          <w:szCs w:val="28"/>
        </w:rPr>
      </w:pPr>
      <w:r>
        <w:rPr>
          <w:b/>
          <w:sz w:val="28"/>
          <w:szCs w:val="28"/>
        </w:rPr>
        <w:t>3.1. Рабочее время</w:t>
      </w:r>
    </w:p>
    <w:p w:rsidR="00EE1282" w:rsidRPr="003950E8" w:rsidRDefault="00EE1282" w:rsidP="00EE1282">
      <w:pPr>
        <w:jc w:val="center"/>
        <w:rPr>
          <w:sz w:val="28"/>
          <w:szCs w:val="28"/>
        </w:rPr>
      </w:pPr>
    </w:p>
    <w:p w:rsidR="00EE1282" w:rsidRPr="003950E8" w:rsidRDefault="00EE1282" w:rsidP="00EE1282">
      <w:pPr>
        <w:ind w:firstLine="851"/>
        <w:jc w:val="both"/>
        <w:rPr>
          <w:sz w:val="28"/>
          <w:szCs w:val="28"/>
        </w:rPr>
      </w:pPr>
      <w:r w:rsidRPr="003950E8">
        <w:rPr>
          <w:sz w:val="28"/>
          <w:szCs w:val="28"/>
        </w:rPr>
        <w:t>3.1.1. Учреждение работает семь дней в неделю. Начало работы учреждения в 8.00 часов, окончание работы в 20.00 часов.</w:t>
      </w:r>
    </w:p>
    <w:p w:rsidR="00EE1282" w:rsidRPr="003950E8" w:rsidRDefault="00EE1282" w:rsidP="00EE1282">
      <w:pPr>
        <w:ind w:firstLine="851"/>
        <w:jc w:val="both"/>
        <w:rPr>
          <w:sz w:val="28"/>
          <w:szCs w:val="28"/>
        </w:rPr>
      </w:pPr>
      <w:r w:rsidRPr="003950E8">
        <w:rPr>
          <w:sz w:val="28"/>
          <w:szCs w:val="28"/>
        </w:rPr>
        <w:t>Нормальная продолжительность рабочего времени не может превышать 40 часов в неделю (ст. 91 ТК РФ).</w:t>
      </w:r>
    </w:p>
    <w:p w:rsidR="00EE1282" w:rsidRPr="003950E8" w:rsidRDefault="00EE1282" w:rsidP="00EE1282">
      <w:pPr>
        <w:ind w:firstLine="708"/>
        <w:jc w:val="both"/>
        <w:rPr>
          <w:sz w:val="28"/>
          <w:szCs w:val="28"/>
        </w:rPr>
      </w:pPr>
      <w:r w:rsidRPr="003950E8">
        <w:rPr>
          <w:sz w:val="28"/>
          <w:szCs w:val="28"/>
        </w:rPr>
        <w:t xml:space="preserve"> Для тренеров-преподавателей устанавливается рабочая неделя в соответствии с графиком режима работы их отделений и групп, но не более 36 часов в неделю.</w:t>
      </w:r>
      <w:r>
        <w:rPr>
          <w:sz w:val="28"/>
          <w:szCs w:val="28"/>
        </w:rPr>
        <w:t xml:space="preserve"> Для учебно-вспомогательного и прочего педагогического состава  </w:t>
      </w:r>
      <w:r w:rsidRPr="003950E8">
        <w:rPr>
          <w:sz w:val="28"/>
          <w:szCs w:val="28"/>
        </w:rPr>
        <w:t xml:space="preserve"> работников устанавливается пятидневная рабочая  неделя  с двумя выходными</w:t>
      </w:r>
      <w:r>
        <w:rPr>
          <w:sz w:val="28"/>
          <w:szCs w:val="28"/>
        </w:rPr>
        <w:t>.</w:t>
      </w:r>
      <w:r w:rsidRPr="003950E8">
        <w:rPr>
          <w:sz w:val="28"/>
          <w:szCs w:val="28"/>
        </w:rPr>
        <w:t xml:space="preserve"> Режим работы всех категорий работников учреждения прописан в Правилах внутреннего трудового распорядка </w:t>
      </w:r>
      <w:r w:rsidRPr="005D799C">
        <w:rPr>
          <w:sz w:val="28"/>
          <w:szCs w:val="28"/>
        </w:rPr>
        <w:t>(приложение №1 к настоящему договору).</w:t>
      </w:r>
    </w:p>
    <w:p w:rsidR="00EE1282" w:rsidRDefault="00EE1282" w:rsidP="00EE1282">
      <w:pPr>
        <w:ind w:firstLine="851"/>
        <w:jc w:val="both"/>
        <w:rPr>
          <w:sz w:val="28"/>
          <w:szCs w:val="28"/>
        </w:rPr>
      </w:pPr>
      <w:r>
        <w:rPr>
          <w:sz w:val="28"/>
          <w:szCs w:val="28"/>
        </w:rPr>
        <w:t>3.1.2. Для лиц, моложе 18 лет, инвалидов 1 и 2 группы, для женщин, работающих в сельской местности, устанавливается сокращенная продолжительность рабочего времени в соответствии со ст. 92 ТК РФ.</w:t>
      </w:r>
    </w:p>
    <w:p w:rsidR="00EE1282" w:rsidRPr="0094786C" w:rsidRDefault="00EE1282" w:rsidP="00EE1282">
      <w:pPr>
        <w:widowControl w:val="0"/>
        <w:ind w:firstLine="851"/>
        <w:jc w:val="both"/>
        <w:rPr>
          <w:sz w:val="28"/>
          <w:szCs w:val="28"/>
        </w:rPr>
      </w:pPr>
      <w:r w:rsidRPr="0094786C">
        <w:rPr>
          <w:sz w:val="28"/>
          <w:szCs w:val="28"/>
        </w:rPr>
        <w:t>Перечень категорий работников, которым устанавливается сокращенная продолжительность рабочего врем</w:t>
      </w:r>
      <w:r>
        <w:rPr>
          <w:sz w:val="28"/>
          <w:szCs w:val="28"/>
        </w:rPr>
        <w:t xml:space="preserve">ени, является </w:t>
      </w:r>
      <w:r w:rsidRPr="007C63C7">
        <w:rPr>
          <w:sz w:val="28"/>
          <w:szCs w:val="28"/>
        </w:rPr>
        <w:t>приложением № 9 к настоящему коллективному договору.</w:t>
      </w:r>
      <w:r w:rsidRPr="0094786C">
        <w:rPr>
          <w:sz w:val="28"/>
          <w:szCs w:val="28"/>
        </w:rPr>
        <w:t xml:space="preserve"> </w:t>
      </w:r>
    </w:p>
    <w:p w:rsidR="00EE1282" w:rsidRDefault="00EE1282" w:rsidP="00EE1282">
      <w:pPr>
        <w:ind w:firstLine="851"/>
        <w:jc w:val="both"/>
        <w:rPr>
          <w:sz w:val="28"/>
          <w:szCs w:val="28"/>
        </w:rPr>
      </w:pPr>
      <w:r>
        <w:rPr>
          <w:sz w:val="28"/>
          <w:szCs w:val="28"/>
        </w:rPr>
        <w:t xml:space="preserve">3.1.3.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w:t>
      </w:r>
      <w:r>
        <w:rPr>
          <w:sz w:val="28"/>
          <w:szCs w:val="28"/>
        </w:rPr>
        <w:lastRenderedPageBreak/>
        <w:t>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 поддержке многодетных семей в Краснодарском крае»).</w:t>
      </w:r>
    </w:p>
    <w:p w:rsidR="00EE1282" w:rsidRDefault="00EE1282" w:rsidP="00EE1282">
      <w:pPr>
        <w:ind w:firstLine="851"/>
        <w:jc w:val="both"/>
        <w:rPr>
          <w:sz w:val="28"/>
          <w:szCs w:val="28"/>
        </w:rPr>
      </w:pPr>
      <w:r>
        <w:rPr>
          <w:sz w:val="28"/>
          <w:szCs w:val="28"/>
        </w:rPr>
        <w:t>3.1.4.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 74 ТК РФ).</w:t>
      </w:r>
    </w:p>
    <w:p w:rsidR="00EE1282" w:rsidRPr="00CE31D7" w:rsidRDefault="00EE1282" w:rsidP="00EE1282">
      <w:pPr>
        <w:ind w:firstLine="851"/>
        <w:jc w:val="both"/>
        <w:rPr>
          <w:sz w:val="28"/>
          <w:szCs w:val="28"/>
        </w:rPr>
      </w:pPr>
      <w:r>
        <w:rPr>
          <w:sz w:val="28"/>
          <w:szCs w:val="28"/>
        </w:rPr>
        <w:t>3.1.5</w:t>
      </w:r>
      <w:r w:rsidRPr="00CE31D7">
        <w:rPr>
          <w:sz w:val="28"/>
          <w:szCs w:val="28"/>
        </w:rPr>
        <w:t>. В случае, когда изменение организационных условий труда</w:t>
      </w:r>
      <w:r>
        <w:rPr>
          <w:sz w:val="28"/>
          <w:szCs w:val="28"/>
        </w:rPr>
        <w:t xml:space="preserve"> (</w:t>
      </w:r>
      <w:r w:rsidRPr="00CE31D7">
        <w:rPr>
          <w:sz w:val="28"/>
          <w:szCs w:val="28"/>
        </w:rPr>
        <w:t>структ</w:t>
      </w:r>
      <w:r>
        <w:rPr>
          <w:sz w:val="28"/>
          <w:szCs w:val="28"/>
        </w:rPr>
        <w:t>урная реорганизация учреждения</w:t>
      </w:r>
      <w:r w:rsidRPr="00CE31D7">
        <w:rPr>
          <w:sz w:val="28"/>
          <w:szCs w:val="28"/>
        </w:rPr>
        <w:t>, другие причины) может повлечь массовое увольнение работников, работодатель в целях сохранения рабочих мест имеет право с учетом мнения профкома вводить режим неполного рабочего дня и (или) неполной рабочей недели на срок до шести месяцев (ст. 74 ТК РФ).</w:t>
      </w:r>
    </w:p>
    <w:p w:rsidR="00EE1282" w:rsidRDefault="00EE1282" w:rsidP="00EE1282">
      <w:pPr>
        <w:ind w:firstLine="851"/>
        <w:jc w:val="both"/>
        <w:rPr>
          <w:sz w:val="28"/>
          <w:szCs w:val="28"/>
        </w:rPr>
      </w:pPr>
      <w:r w:rsidRPr="00CE31D7">
        <w:rPr>
          <w:sz w:val="28"/>
          <w:szCs w:val="28"/>
        </w:rPr>
        <w:t>Если работник отказывается от продолжения работы в режиме</w:t>
      </w:r>
      <w:r>
        <w:rPr>
          <w:sz w:val="28"/>
          <w:szCs w:val="28"/>
        </w:rPr>
        <w:t xml:space="preserve"> неполного рабочего дня и (или) неполной рабочей недели, то трудовой договор расторгается в соответствии с пунктом 2 части первой ст. 81 ТК РФ. При этом работнику предоставляются соответствующие гарантии и компенсации (ст. 74 ТК РФ).</w:t>
      </w:r>
    </w:p>
    <w:p w:rsidR="00EE1282" w:rsidRPr="0094786C" w:rsidRDefault="00EE1282" w:rsidP="00EE1282">
      <w:pPr>
        <w:ind w:firstLine="851"/>
        <w:jc w:val="both"/>
        <w:rPr>
          <w:sz w:val="28"/>
          <w:szCs w:val="28"/>
        </w:rPr>
      </w:pPr>
      <w:r w:rsidRPr="0094786C">
        <w:rPr>
          <w:sz w:val="28"/>
          <w:szCs w:val="28"/>
        </w:rPr>
        <w:t>3.1.6.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а при суммированном учете рабочего времени – сверх нормального числа рабочих часов за учетный период (ст. 99 ТК РФ).</w:t>
      </w:r>
    </w:p>
    <w:p w:rsidR="00EE1282" w:rsidRPr="0094786C" w:rsidRDefault="00EE1282" w:rsidP="00EE1282">
      <w:pPr>
        <w:ind w:firstLine="851"/>
        <w:jc w:val="both"/>
        <w:rPr>
          <w:sz w:val="28"/>
          <w:szCs w:val="28"/>
        </w:rPr>
      </w:pPr>
      <w:r w:rsidRPr="0094786C">
        <w:rPr>
          <w:sz w:val="28"/>
          <w:szCs w:val="28"/>
        </w:rPr>
        <w:t>Привлечение работников к сверхурочной работе проводится в порядке, установленном ст. 99 ТК РФ.</w:t>
      </w:r>
    </w:p>
    <w:p w:rsidR="00EE1282" w:rsidRPr="0094786C" w:rsidRDefault="00EE1282" w:rsidP="00EE1282">
      <w:pPr>
        <w:ind w:firstLine="851"/>
        <w:jc w:val="both"/>
        <w:rPr>
          <w:sz w:val="28"/>
          <w:szCs w:val="28"/>
        </w:rPr>
      </w:pPr>
      <w:r w:rsidRPr="0094786C">
        <w:rPr>
          <w:sz w:val="28"/>
          <w:szCs w:val="28"/>
        </w:rPr>
        <w:t>Продолжительность сверхурочной работы не должна превышать для каждого работника четырех часов в течение двух дней подряд и 120 часов в год (ст. 99 ТК РФ).</w:t>
      </w:r>
    </w:p>
    <w:p w:rsidR="00EE1282" w:rsidRPr="0094786C" w:rsidRDefault="00EE1282" w:rsidP="00EE1282">
      <w:pPr>
        <w:ind w:firstLine="851"/>
        <w:jc w:val="both"/>
        <w:rPr>
          <w:sz w:val="28"/>
          <w:szCs w:val="28"/>
        </w:rPr>
      </w:pPr>
      <w:r>
        <w:rPr>
          <w:sz w:val="28"/>
          <w:szCs w:val="28"/>
        </w:rPr>
        <w:t xml:space="preserve">3.1.7. По распоряжению работодателя отдельные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 (ст. 101 ТК РФ). </w:t>
      </w:r>
    </w:p>
    <w:p w:rsidR="00EE1282" w:rsidRDefault="00EE1282" w:rsidP="00EE1282">
      <w:pPr>
        <w:widowControl w:val="0"/>
        <w:ind w:firstLine="851"/>
        <w:jc w:val="both"/>
        <w:rPr>
          <w:sz w:val="28"/>
          <w:szCs w:val="28"/>
        </w:rPr>
      </w:pPr>
      <w:r>
        <w:rPr>
          <w:sz w:val="28"/>
          <w:szCs w:val="28"/>
        </w:rPr>
        <w:t>3.1.8. Работа в выходные и нерабочие праздничные дни запрещается, за исключением случаев, установленных Трудовым кодексом РФ (ст. 113 ТК РФ).</w:t>
      </w:r>
    </w:p>
    <w:p w:rsidR="00EE1282" w:rsidRDefault="00EE1282" w:rsidP="00EE1282">
      <w:pPr>
        <w:widowControl w:val="0"/>
        <w:ind w:firstLine="851"/>
        <w:jc w:val="both"/>
        <w:rPr>
          <w:sz w:val="28"/>
          <w:szCs w:val="28"/>
        </w:rPr>
      </w:pPr>
      <w:r>
        <w:rPr>
          <w:sz w:val="28"/>
          <w:szCs w:val="28"/>
        </w:rPr>
        <w:t>3.1.9.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 113 ТК РФ.</w:t>
      </w:r>
    </w:p>
    <w:p w:rsidR="00EE1282" w:rsidRDefault="00EE1282" w:rsidP="00EE1282">
      <w:pPr>
        <w:ind w:firstLine="851"/>
        <w:jc w:val="both"/>
        <w:rPr>
          <w:sz w:val="28"/>
          <w:szCs w:val="28"/>
        </w:rPr>
      </w:pPr>
      <w:r>
        <w:rPr>
          <w:sz w:val="28"/>
          <w:szCs w:val="28"/>
        </w:rPr>
        <w:t>3.1.10. Работодатель обязуется не направлять в служебные командировки</w:t>
      </w:r>
      <w:r w:rsidRPr="0094786C">
        <w:rPr>
          <w:sz w:val="28"/>
          <w:szCs w:val="28"/>
        </w:rPr>
        <w:t>, не привлекать к сверхурочной работе,</w:t>
      </w:r>
      <w:r>
        <w:rPr>
          <w:sz w:val="28"/>
          <w:szCs w:val="28"/>
        </w:rPr>
        <w:t xml:space="preserve"> выходные и нерабочие </w:t>
      </w:r>
      <w:r>
        <w:rPr>
          <w:sz w:val="28"/>
          <w:szCs w:val="28"/>
        </w:rPr>
        <w:lastRenderedPageBreak/>
        <w:t>праздничные дни беременных женщин, несовершеннолетних (ст. 259, ст. 268 ТК РФ).</w:t>
      </w:r>
    </w:p>
    <w:p w:rsidR="00EE1282" w:rsidRPr="0094786C" w:rsidRDefault="00EE1282" w:rsidP="00EE1282">
      <w:pPr>
        <w:ind w:right="-1" w:firstLine="851"/>
        <w:jc w:val="both"/>
        <w:rPr>
          <w:sz w:val="28"/>
          <w:szCs w:val="28"/>
        </w:rPr>
      </w:pPr>
      <w:r>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w:t>
      </w:r>
      <w:r w:rsidRPr="0094786C">
        <w:rPr>
          <w:sz w:val="28"/>
          <w:szCs w:val="28"/>
        </w:rPr>
        <w:t>, привлечения к сверхурочной работе, выходные и праздничные дни (ст. 259 ТК РФ).</w:t>
      </w:r>
    </w:p>
    <w:p w:rsidR="00EE1282" w:rsidRDefault="00EE1282" w:rsidP="00EE1282">
      <w:pPr>
        <w:ind w:firstLine="851"/>
        <w:jc w:val="both"/>
        <w:rPr>
          <w:sz w:val="28"/>
          <w:szCs w:val="28"/>
        </w:rPr>
      </w:pPr>
      <w:r>
        <w:rPr>
          <w:sz w:val="28"/>
          <w:szCs w:val="28"/>
        </w:rPr>
        <w:t xml:space="preserve">3.1.11. Привлечение инвалидов </w:t>
      </w:r>
      <w:r w:rsidRPr="0094786C">
        <w:rPr>
          <w:sz w:val="28"/>
          <w:szCs w:val="28"/>
        </w:rPr>
        <w:t>к сверхурочной работе,</w:t>
      </w:r>
      <w:r>
        <w:rPr>
          <w:sz w:val="28"/>
          <w:szCs w:val="28"/>
        </w:rPr>
        <w:t xml:space="preserve"> к работе в выходные и нерабочие праздничные дни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подпись ознакомлены со своим правом </w:t>
      </w:r>
      <w:r w:rsidRPr="0094786C">
        <w:rPr>
          <w:sz w:val="28"/>
          <w:szCs w:val="28"/>
        </w:rPr>
        <w:t>отказаться от сверхурочной работы,</w:t>
      </w:r>
      <w:r>
        <w:rPr>
          <w:sz w:val="28"/>
          <w:szCs w:val="28"/>
        </w:rPr>
        <w:t xml:space="preserve"> работы в выходные и нерабочие праздничные дни (ст. 99, ст. 113, ст. 259 ТК РФ и ст. 23 Федерального закона от 24 ноября 1995 года № 181-ФЗ «О социальной защите инвалидов в Российской Федерации»).</w:t>
      </w:r>
    </w:p>
    <w:p w:rsidR="00EE1282" w:rsidRDefault="00EE1282" w:rsidP="00EE1282">
      <w:pPr>
        <w:ind w:firstLine="851"/>
        <w:jc w:val="center"/>
      </w:pPr>
    </w:p>
    <w:p w:rsidR="00EE1282" w:rsidRDefault="00EE1282" w:rsidP="00EE1282">
      <w:pPr>
        <w:jc w:val="center"/>
        <w:rPr>
          <w:b/>
          <w:sz w:val="28"/>
          <w:szCs w:val="28"/>
        </w:rPr>
      </w:pPr>
      <w:r>
        <w:rPr>
          <w:b/>
          <w:sz w:val="28"/>
          <w:szCs w:val="28"/>
        </w:rPr>
        <w:t>3.2. Время отдыха</w:t>
      </w:r>
    </w:p>
    <w:p w:rsidR="00EE1282" w:rsidRDefault="00EE1282" w:rsidP="00EE1282">
      <w:pPr>
        <w:ind w:firstLine="851"/>
        <w:jc w:val="center"/>
      </w:pPr>
    </w:p>
    <w:p w:rsidR="00EE1282" w:rsidRDefault="00EE1282" w:rsidP="00EE1282">
      <w:pPr>
        <w:ind w:firstLine="851"/>
        <w:jc w:val="both"/>
        <w:rPr>
          <w:sz w:val="28"/>
          <w:szCs w:val="28"/>
        </w:rPr>
      </w:pPr>
      <w:r>
        <w:rPr>
          <w:sz w:val="28"/>
          <w:szCs w:val="28"/>
        </w:rPr>
        <w:t xml:space="preserve">3.2.1. Работникам предоставляются ежегодные отпуска с сохранением места работы (должности) и среднего заработка (ст. 114 ТК РФ). Минимальная продолжительность ежегодного основного оплачиваемого отпуска – 28 календарных дней (ст. 115 ТК РФ), для работающих инвалидов - 30 календарных дней (ст. 23 Федерального закона от 24 ноября 1995 года №181-ФЗ «О социальной защите инвалидов в Российской Федерации»), для работников в возрасте до восемнадцати лет – 31 календарный день (ст. 267 ТК РФ). </w:t>
      </w:r>
    </w:p>
    <w:p w:rsidR="00EE1282" w:rsidRPr="003950E8" w:rsidRDefault="00EE1282" w:rsidP="00EE1282">
      <w:pPr>
        <w:ind w:right="-1" w:firstLine="851"/>
        <w:jc w:val="both"/>
        <w:rPr>
          <w:sz w:val="28"/>
          <w:szCs w:val="28"/>
        </w:rPr>
      </w:pPr>
      <w:r>
        <w:rPr>
          <w:sz w:val="28"/>
          <w:szCs w:val="28"/>
        </w:rPr>
        <w:t xml:space="preserve">3.2.2. </w:t>
      </w:r>
      <w:r w:rsidRPr="003950E8">
        <w:rPr>
          <w:sz w:val="28"/>
          <w:szCs w:val="28"/>
        </w:rPr>
        <w:t>Педагогическим работникам устанавливается ежегодный основной удлинённый оплачиваемый отпуск, продолжительность которого составляет 42 дня (ст. 334 ТК РФ)</w:t>
      </w:r>
    </w:p>
    <w:p w:rsidR="00EE1282" w:rsidRPr="003950E8" w:rsidRDefault="00EE1282" w:rsidP="00EE1282">
      <w:pPr>
        <w:ind w:right="-1" w:firstLine="851"/>
        <w:jc w:val="both"/>
        <w:rPr>
          <w:sz w:val="28"/>
          <w:szCs w:val="28"/>
        </w:rPr>
      </w:pPr>
      <w:r w:rsidRPr="003950E8">
        <w:rPr>
          <w:sz w:val="28"/>
          <w:szCs w:val="28"/>
        </w:rPr>
        <w:t>3.2.3. Педагогические работники учреждения не реже чем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(ст.335 ТК РФ).</w:t>
      </w:r>
    </w:p>
    <w:p w:rsidR="00EE1282" w:rsidRDefault="00EE1282" w:rsidP="00EE1282">
      <w:pPr>
        <w:ind w:firstLine="851"/>
        <w:jc w:val="both"/>
        <w:rPr>
          <w:sz w:val="28"/>
          <w:szCs w:val="28"/>
        </w:rPr>
      </w:pPr>
      <w:r>
        <w:rPr>
          <w:sz w:val="28"/>
          <w:szCs w:val="28"/>
        </w:rPr>
        <w:t>3.2.4.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 128 ТК РФ).</w:t>
      </w:r>
    </w:p>
    <w:p w:rsidR="00EE1282" w:rsidRDefault="00EE1282" w:rsidP="00EE1282">
      <w:pPr>
        <w:ind w:firstLine="851"/>
        <w:jc w:val="both"/>
        <w:rPr>
          <w:sz w:val="28"/>
          <w:szCs w:val="28"/>
        </w:rPr>
      </w:pPr>
      <w:r>
        <w:rPr>
          <w:sz w:val="28"/>
          <w:szCs w:val="28"/>
        </w:rPr>
        <w:t>3.2.5.</w:t>
      </w:r>
      <w:bookmarkStart w:id="1" w:name="sub_1282"/>
      <w:r>
        <w:rPr>
          <w:sz w:val="28"/>
          <w:szCs w:val="28"/>
        </w:rPr>
        <w:t> Работодатель обязан на основании письменного заявления работника предоставить отпуск без сохранения заработной платы:</w:t>
      </w:r>
    </w:p>
    <w:p w:rsidR="00EE1282" w:rsidRDefault="00EE1282" w:rsidP="00EE1282">
      <w:pPr>
        <w:ind w:right="-1" w:firstLine="851"/>
        <w:rPr>
          <w:sz w:val="28"/>
          <w:szCs w:val="28"/>
        </w:rPr>
      </w:pPr>
      <w:bookmarkStart w:id="2" w:name="sub_128201"/>
      <w:bookmarkEnd w:id="1"/>
      <w:r>
        <w:rPr>
          <w:sz w:val="28"/>
          <w:szCs w:val="28"/>
        </w:rPr>
        <w:lastRenderedPageBreak/>
        <w:t>– участникам Великой Отечественной войны – до 35 календарных дней в году;</w:t>
      </w:r>
    </w:p>
    <w:p w:rsidR="00EE1282" w:rsidRDefault="00EE1282" w:rsidP="00EE1282">
      <w:pPr>
        <w:ind w:firstLine="851"/>
        <w:jc w:val="both"/>
        <w:rPr>
          <w:sz w:val="28"/>
          <w:szCs w:val="28"/>
        </w:rPr>
      </w:pPr>
      <w:bookmarkStart w:id="3" w:name="sub_12822"/>
      <w:bookmarkEnd w:id="2"/>
      <w:r>
        <w:rPr>
          <w:sz w:val="28"/>
          <w:szCs w:val="28"/>
        </w:rPr>
        <w:t>– работающим пенсионерам по старости (по возрасту) – до 14 календарных дней в году;</w:t>
      </w:r>
    </w:p>
    <w:p w:rsidR="00EE1282" w:rsidRDefault="00EE1282" w:rsidP="00EE1282">
      <w:pPr>
        <w:widowControl w:val="0"/>
        <w:ind w:firstLine="851"/>
        <w:jc w:val="both"/>
        <w:rPr>
          <w:sz w:val="28"/>
          <w:szCs w:val="28"/>
        </w:rPr>
      </w:pPr>
      <w:bookmarkStart w:id="4" w:name="sub_12824"/>
      <w:bookmarkEnd w:id="3"/>
      <w:r>
        <w:rPr>
          <w:sz w:val="28"/>
          <w:szCs w:val="28"/>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E1282" w:rsidRDefault="00EE1282" w:rsidP="00EE1282">
      <w:pPr>
        <w:ind w:firstLine="851"/>
        <w:jc w:val="both"/>
        <w:rPr>
          <w:sz w:val="28"/>
          <w:szCs w:val="28"/>
        </w:rPr>
      </w:pPr>
      <w:bookmarkStart w:id="5" w:name="sub_12821"/>
      <w:bookmarkEnd w:id="4"/>
      <w:r>
        <w:rPr>
          <w:sz w:val="28"/>
          <w:szCs w:val="28"/>
        </w:rPr>
        <w:t>– работающим инвалидам – до 60 календарных дней в году;</w:t>
      </w:r>
    </w:p>
    <w:bookmarkEnd w:id="5"/>
    <w:p w:rsidR="00EE1282" w:rsidRDefault="00EE1282" w:rsidP="00EE1282">
      <w:pPr>
        <w:ind w:firstLine="851"/>
        <w:jc w:val="both"/>
        <w:rPr>
          <w:sz w:val="28"/>
          <w:szCs w:val="28"/>
        </w:rPr>
      </w:pPr>
      <w:r>
        <w:rPr>
          <w:sz w:val="28"/>
          <w:szCs w:val="28"/>
        </w:rPr>
        <w:t>– работникам в случаях рождения ребенка, регистрации брака, смерти близких родственников – до пяти календарных дней;</w:t>
      </w:r>
    </w:p>
    <w:p w:rsidR="00EE1282" w:rsidRDefault="00EE1282" w:rsidP="00EE1282">
      <w:pPr>
        <w:ind w:firstLine="851"/>
        <w:jc w:val="both"/>
        <w:rPr>
          <w:sz w:val="28"/>
          <w:szCs w:val="28"/>
        </w:rPr>
      </w:pPr>
      <w:bookmarkStart w:id="6" w:name="sub_2631"/>
      <w:r>
        <w:rPr>
          <w:sz w:val="28"/>
          <w:szCs w:val="28"/>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128, ст. 263 ТК РФ);</w:t>
      </w:r>
    </w:p>
    <w:bookmarkEnd w:id="6"/>
    <w:p w:rsidR="00EE1282" w:rsidRDefault="00EE1282" w:rsidP="00EE1282">
      <w:pPr>
        <w:ind w:firstLine="851"/>
        <w:jc w:val="both"/>
        <w:rPr>
          <w:sz w:val="28"/>
          <w:szCs w:val="28"/>
        </w:rPr>
      </w:pPr>
      <w:r>
        <w:rPr>
          <w:sz w:val="28"/>
          <w:szCs w:val="28"/>
        </w:rPr>
        <w:t>3.2.6.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в порядке, установленном ст. 372 ТК РФ, не позднее, чем за две недели до наступления календарного года.</w:t>
      </w:r>
    </w:p>
    <w:p w:rsidR="00EE1282" w:rsidRDefault="00EE1282" w:rsidP="00EE1282">
      <w:pPr>
        <w:ind w:firstLine="709"/>
        <w:jc w:val="both"/>
        <w:rPr>
          <w:sz w:val="28"/>
          <w:szCs w:val="28"/>
        </w:rPr>
      </w:pPr>
      <w:r>
        <w:rPr>
          <w:sz w:val="28"/>
          <w:szCs w:val="28"/>
        </w:rPr>
        <w:t xml:space="preserve">3.2.7.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Героям труда Кубани, полным кавалерам ордена Славы, полным кавалерам ордена Трудовой Славы, инвалидам войны, заслуженным работникам </w:t>
      </w:r>
      <w:r w:rsidR="00ED3FAB">
        <w:rPr>
          <w:sz w:val="28"/>
          <w:szCs w:val="28"/>
        </w:rPr>
        <w:t>физкультуры и спорта Кубани,</w:t>
      </w:r>
      <w:r>
        <w:rPr>
          <w:sz w:val="28"/>
          <w:szCs w:val="28"/>
        </w:rPr>
        <w:t xml:space="preserve">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rsidR="00EE1282" w:rsidRDefault="00EE1282" w:rsidP="00EE1282">
      <w:pPr>
        <w:ind w:firstLine="851"/>
        <w:jc w:val="both"/>
        <w:rPr>
          <w:sz w:val="28"/>
          <w:szCs w:val="28"/>
        </w:rPr>
      </w:pPr>
      <w:r>
        <w:rPr>
          <w:sz w:val="28"/>
          <w:szCs w:val="28"/>
        </w:rPr>
        <w:t>3.2.8.</w:t>
      </w:r>
      <w:bookmarkStart w:id="7" w:name="sub_26001"/>
      <w:r>
        <w:rPr>
          <w:sz w:val="28"/>
          <w:szCs w:val="28"/>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 (ст. 260 ТК РФ).</w:t>
      </w:r>
    </w:p>
    <w:p w:rsidR="00EE1282" w:rsidRDefault="00EE1282" w:rsidP="00EE1282">
      <w:pPr>
        <w:ind w:firstLine="851"/>
        <w:jc w:val="both"/>
        <w:rPr>
          <w:sz w:val="28"/>
          <w:szCs w:val="28"/>
        </w:rPr>
      </w:pPr>
      <w:r>
        <w:rPr>
          <w:sz w:val="28"/>
          <w:szCs w:val="28"/>
        </w:rPr>
        <w:t>По желанию мужа ежегодный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 123 ТК РФ).</w:t>
      </w:r>
    </w:p>
    <w:p w:rsidR="00EE1282" w:rsidRDefault="00EE1282" w:rsidP="00EE1282">
      <w:pPr>
        <w:ind w:firstLine="851"/>
        <w:jc w:val="both"/>
        <w:rPr>
          <w:sz w:val="28"/>
          <w:szCs w:val="28"/>
        </w:rPr>
      </w:pPr>
      <w:r>
        <w:rPr>
          <w:sz w:val="28"/>
          <w:szCs w:val="28"/>
        </w:rPr>
        <w:t xml:space="preserve">3.2.9. Работодатель обязан предоставить одному из родителей (опекуну, попечителю) для ухода за детьми-инвалидами по его заявлению </w:t>
      </w:r>
      <w:r>
        <w:rPr>
          <w:sz w:val="28"/>
          <w:szCs w:val="28"/>
        </w:rPr>
        <w:lastRenderedPageBreak/>
        <w:t>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 262 ТК РФ).</w:t>
      </w:r>
    </w:p>
    <w:bookmarkEnd w:id="7"/>
    <w:p w:rsidR="00EE1282" w:rsidRDefault="00EE1282" w:rsidP="00EE1282">
      <w:pPr>
        <w:ind w:firstLine="851"/>
        <w:jc w:val="both"/>
        <w:rPr>
          <w:sz w:val="22"/>
          <w:szCs w:val="22"/>
        </w:rPr>
      </w:pPr>
    </w:p>
    <w:p w:rsidR="00EE1282" w:rsidRDefault="00EE1282" w:rsidP="00EE1282">
      <w:pPr>
        <w:jc w:val="center"/>
        <w:rPr>
          <w:b/>
          <w:sz w:val="28"/>
          <w:szCs w:val="28"/>
        </w:rPr>
      </w:pPr>
      <w:r>
        <w:rPr>
          <w:b/>
          <w:sz w:val="28"/>
          <w:szCs w:val="28"/>
          <w:lang w:val="en-US"/>
        </w:rPr>
        <w:t>IV</w:t>
      </w:r>
      <w:r>
        <w:rPr>
          <w:b/>
          <w:sz w:val="28"/>
          <w:szCs w:val="28"/>
        </w:rPr>
        <w:t>. ОПЛАТА И НОРМИРОВАНИЕ ТРУДА</w:t>
      </w:r>
    </w:p>
    <w:p w:rsidR="00EE1282" w:rsidRDefault="00EE1282" w:rsidP="00EE1282">
      <w:pPr>
        <w:ind w:firstLine="840"/>
        <w:jc w:val="both"/>
      </w:pPr>
    </w:p>
    <w:p w:rsidR="00EE1282" w:rsidRDefault="00EE1282" w:rsidP="00EE1282">
      <w:pPr>
        <w:widowControl w:val="0"/>
        <w:ind w:firstLine="839"/>
        <w:jc w:val="both"/>
        <w:rPr>
          <w:sz w:val="28"/>
          <w:szCs w:val="28"/>
        </w:rPr>
      </w:pPr>
      <w:r>
        <w:rPr>
          <w:sz w:val="28"/>
          <w:szCs w:val="28"/>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 132 ТК РФ).</w:t>
      </w:r>
    </w:p>
    <w:p w:rsidR="00EE1282" w:rsidRDefault="00EE1282" w:rsidP="00EE1282">
      <w:pPr>
        <w:widowControl w:val="0"/>
        <w:ind w:firstLine="839"/>
        <w:jc w:val="both"/>
        <w:rPr>
          <w:sz w:val="28"/>
          <w:szCs w:val="28"/>
        </w:rPr>
      </w:pPr>
      <w:bookmarkStart w:id="8" w:name="sub_71"/>
      <w:r>
        <w:rPr>
          <w:sz w:val="28"/>
          <w:szCs w:val="28"/>
        </w:rPr>
        <w:t>4.1. Заработная плата работнику устанавливается трудовым договором в соответствии с действующими у данного работодателя системами оплаты труда (ст. 135 ТК РФ).</w:t>
      </w:r>
    </w:p>
    <w:p w:rsidR="00EE1282" w:rsidRDefault="00EE1282" w:rsidP="00EE1282">
      <w:pPr>
        <w:ind w:firstLine="840"/>
        <w:jc w:val="both"/>
        <w:rPr>
          <w:sz w:val="28"/>
          <w:szCs w:val="28"/>
        </w:rPr>
      </w:pPr>
      <w:r>
        <w:rPr>
          <w:sz w:val="28"/>
          <w:szCs w:val="28"/>
        </w:rPr>
        <w:t>4.2. 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8"/>
      <w:r>
        <w:rPr>
          <w:sz w:val="28"/>
          <w:szCs w:val="28"/>
        </w:rPr>
        <w:t xml:space="preserve"> определяются Положением об оплате труда (приложение № 2 к настоящему договору).</w:t>
      </w:r>
    </w:p>
    <w:p w:rsidR="00EE1282" w:rsidRPr="008C35AA" w:rsidRDefault="00EE1282" w:rsidP="00EE1282">
      <w:pPr>
        <w:widowControl w:val="0"/>
        <w:shd w:val="clear" w:color="auto" w:fill="FFFFFF"/>
        <w:tabs>
          <w:tab w:val="left" w:pos="1507"/>
        </w:tabs>
        <w:spacing w:line="331" w:lineRule="exact"/>
        <w:ind w:left="23" w:right="23" w:firstLine="839"/>
        <w:jc w:val="both"/>
        <w:rPr>
          <w:sz w:val="28"/>
          <w:szCs w:val="28"/>
        </w:rPr>
      </w:pPr>
      <w:r>
        <w:rPr>
          <w:sz w:val="28"/>
          <w:szCs w:val="28"/>
        </w:rPr>
        <w:t>4.3</w:t>
      </w:r>
      <w:r w:rsidRPr="001C114A">
        <w:rPr>
          <w:sz w:val="28"/>
          <w:szCs w:val="28"/>
        </w:rPr>
        <w:t>. </w:t>
      </w:r>
      <w:r>
        <w:rPr>
          <w:sz w:val="28"/>
          <w:szCs w:val="28"/>
        </w:rPr>
        <w:t xml:space="preserve">Месячная заработная плата работников Учреждения, отработавших норму рабочего времени и выполнивших нормы труда (трудовые обязанности), не может быть ниже утверждённого на краевом уровне минимального размера оплаты </w:t>
      </w:r>
      <w:r w:rsidRPr="008C35AA">
        <w:rPr>
          <w:sz w:val="28"/>
          <w:szCs w:val="28"/>
        </w:rPr>
        <w:t>труда</w:t>
      </w:r>
      <w:r>
        <w:rPr>
          <w:sz w:val="28"/>
          <w:szCs w:val="28"/>
        </w:rPr>
        <w:t>.</w:t>
      </w:r>
    </w:p>
    <w:p w:rsidR="00EE1282" w:rsidRDefault="00EE1282" w:rsidP="00EE1282">
      <w:pPr>
        <w:ind w:firstLine="840"/>
        <w:jc w:val="both"/>
        <w:rPr>
          <w:b/>
          <w:sz w:val="28"/>
          <w:szCs w:val="28"/>
        </w:rPr>
      </w:pPr>
    </w:p>
    <w:p w:rsidR="00EE1282" w:rsidRDefault="00EE1282" w:rsidP="00EE1282">
      <w:pPr>
        <w:ind w:firstLine="840"/>
        <w:jc w:val="both"/>
        <w:rPr>
          <w:b/>
          <w:sz w:val="28"/>
          <w:szCs w:val="28"/>
        </w:rPr>
      </w:pPr>
      <w:r>
        <w:rPr>
          <w:b/>
          <w:sz w:val="28"/>
          <w:szCs w:val="28"/>
        </w:rPr>
        <w:t>Работодатель обязуется:</w:t>
      </w:r>
    </w:p>
    <w:p w:rsidR="00EE1282" w:rsidRPr="00B61F97" w:rsidRDefault="00EE1282" w:rsidP="00EE1282">
      <w:pPr>
        <w:ind w:firstLine="851"/>
        <w:jc w:val="both"/>
        <w:rPr>
          <w:sz w:val="28"/>
          <w:szCs w:val="28"/>
        </w:rPr>
      </w:pPr>
      <w:r>
        <w:rPr>
          <w:sz w:val="28"/>
          <w:szCs w:val="28"/>
        </w:rPr>
        <w:t>4.4</w:t>
      </w:r>
      <w:r w:rsidRPr="00B61F97">
        <w:rPr>
          <w:sz w:val="28"/>
          <w:szCs w:val="28"/>
        </w:rPr>
        <w:t>.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фактической выплаты (ст.236 ТК РФ).</w:t>
      </w:r>
    </w:p>
    <w:p w:rsidR="00EE1282" w:rsidRPr="004F3616" w:rsidRDefault="00EE1282" w:rsidP="00EE1282">
      <w:pPr>
        <w:pStyle w:val="a6"/>
        <w:tabs>
          <w:tab w:val="left" w:pos="1260"/>
        </w:tabs>
        <w:ind w:right="-1" w:firstLine="851"/>
        <w:rPr>
          <w:color w:val="auto"/>
          <w:szCs w:val="28"/>
        </w:rPr>
      </w:pPr>
      <w:r>
        <w:rPr>
          <w:color w:val="auto"/>
          <w:szCs w:val="28"/>
        </w:rPr>
        <w:t>4.5</w:t>
      </w:r>
      <w:r w:rsidRPr="004F3616">
        <w:rPr>
          <w:color w:val="auto"/>
          <w:szCs w:val="28"/>
        </w:rPr>
        <w:t xml:space="preserve">. Заработная плата выплачивается работнику 2 раза в месяц: первый раз </w:t>
      </w:r>
      <w:r w:rsidR="00D37D24">
        <w:rPr>
          <w:color w:val="auto"/>
          <w:szCs w:val="28"/>
        </w:rPr>
        <w:t xml:space="preserve">(зарплата) </w:t>
      </w:r>
      <w:r w:rsidRPr="004F3616">
        <w:rPr>
          <w:color w:val="auto"/>
          <w:szCs w:val="28"/>
        </w:rPr>
        <w:t>- до 10 числа и второй раз</w:t>
      </w:r>
      <w:r w:rsidR="00D37D24">
        <w:rPr>
          <w:color w:val="auto"/>
          <w:szCs w:val="28"/>
        </w:rPr>
        <w:t xml:space="preserve"> (аванс)</w:t>
      </w:r>
      <w:r w:rsidRPr="004F3616">
        <w:rPr>
          <w:color w:val="auto"/>
          <w:szCs w:val="28"/>
        </w:rPr>
        <w:t xml:space="preserve"> – до 30 числа каждого месяца (не реже чем каждые полмесяца</w:t>
      </w:r>
      <w:r w:rsidRPr="00D461D4">
        <w:rPr>
          <w:color w:val="auto"/>
          <w:szCs w:val="28"/>
        </w:rPr>
        <w:t>) переводом в кредитную организацию</w:t>
      </w:r>
      <w:r w:rsidRPr="004F3616">
        <w:rPr>
          <w:color w:val="auto"/>
          <w:szCs w:val="28"/>
        </w:rPr>
        <w:t>, указанную в заявлении работника</w:t>
      </w:r>
      <w:r>
        <w:rPr>
          <w:color w:val="auto"/>
          <w:szCs w:val="28"/>
        </w:rPr>
        <w:t>.</w:t>
      </w:r>
      <w:r w:rsidRPr="00EC0FBC">
        <w:rPr>
          <w:color w:val="FF0000"/>
          <w:szCs w:val="28"/>
        </w:rPr>
        <w:t xml:space="preserve"> </w:t>
      </w:r>
      <w:r w:rsidR="00B1704B" w:rsidRPr="00B1704B">
        <w:rPr>
          <w:color w:val="auto"/>
          <w:szCs w:val="28"/>
        </w:rPr>
        <w:t>Минимальный размер аванса должен быть не ниже тарифной ставки работника за определённое время.</w:t>
      </w:r>
      <w:r w:rsidR="00B1704B">
        <w:rPr>
          <w:color w:val="FF0000"/>
          <w:szCs w:val="28"/>
        </w:rPr>
        <w:t xml:space="preserve"> </w:t>
      </w:r>
      <w:r w:rsidRPr="004F3616">
        <w:rPr>
          <w:color w:val="auto"/>
          <w:szCs w:val="28"/>
        </w:rPr>
        <w:t xml:space="preserve">Работник вправе заменить кредитную организацию, в которую должна быть переведена заработная плата, сообщив в письменной форме </w:t>
      </w:r>
      <w:r w:rsidRPr="004F3616">
        <w:rPr>
          <w:color w:val="auto"/>
          <w:szCs w:val="28"/>
        </w:rPr>
        <w:lastRenderedPageBreak/>
        <w:t>работодателю об изменении реквизитов для перевода заработной платы не позднее, чем за пять рабочих дней до дня выплаты заработной платы.</w:t>
      </w:r>
    </w:p>
    <w:p w:rsidR="00EE1282" w:rsidRDefault="00EE1282" w:rsidP="00EE1282">
      <w:pPr>
        <w:pStyle w:val="a6"/>
        <w:tabs>
          <w:tab w:val="left" w:pos="1260"/>
        </w:tabs>
        <w:ind w:right="-1" w:firstLine="851"/>
        <w:rPr>
          <w:szCs w:val="28"/>
        </w:rPr>
      </w:pPr>
      <w:r>
        <w:rPr>
          <w:szCs w:val="28"/>
        </w:rPr>
        <w:t>4.6. Производить выплату заработной платы при совпадении дня выплаты с выходным или нерабочим праздничным днем накануне этого дня (ст. 136 ТК РФ).</w:t>
      </w:r>
    </w:p>
    <w:p w:rsidR="00EE1282" w:rsidRPr="00EC0FBC" w:rsidRDefault="00EE1282" w:rsidP="00EE1282">
      <w:pPr>
        <w:pStyle w:val="a6"/>
        <w:tabs>
          <w:tab w:val="left" w:pos="1260"/>
        </w:tabs>
        <w:ind w:right="-1" w:firstLine="851"/>
        <w:rPr>
          <w:color w:val="FF0000"/>
          <w:szCs w:val="28"/>
        </w:rPr>
      </w:pPr>
      <w:r>
        <w:rPr>
          <w:color w:val="auto"/>
          <w:szCs w:val="28"/>
        </w:rPr>
        <w:t>4.7</w:t>
      </w:r>
      <w:r w:rsidRPr="004F3616">
        <w:rPr>
          <w:color w:val="auto"/>
          <w:szCs w:val="28"/>
        </w:rPr>
        <w:t>. Выдавать каждому работнику расчетные листки о составных частях заработной платы, причитающейся ему за соответствующий период, размерах иных сумм, начисленных работнику, в том числе денежной компенсации, размерах и основаниях произведенных удержаний, общей денежной сумме, подлежащей выплате.</w:t>
      </w:r>
      <w:r w:rsidRPr="00EC0FBC">
        <w:rPr>
          <w:color w:val="FF0000"/>
          <w:szCs w:val="28"/>
        </w:rPr>
        <w:t xml:space="preserve"> </w:t>
      </w:r>
      <w:r w:rsidRPr="004F3616">
        <w:rPr>
          <w:color w:val="auto"/>
          <w:szCs w:val="28"/>
        </w:rPr>
        <w:t>Форму расчетного листка утверждать с учетом мнения представительного органа работников.</w:t>
      </w:r>
      <w:r w:rsidRPr="00EC0FBC">
        <w:rPr>
          <w:color w:val="FF0000"/>
          <w:szCs w:val="28"/>
        </w:rPr>
        <w:t xml:space="preserve"> </w:t>
      </w:r>
    </w:p>
    <w:p w:rsidR="00EE1282" w:rsidRPr="004F3616" w:rsidRDefault="00EE1282" w:rsidP="00EE1282">
      <w:pPr>
        <w:ind w:firstLine="851"/>
        <w:jc w:val="both"/>
        <w:rPr>
          <w:sz w:val="28"/>
          <w:szCs w:val="28"/>
        </w:rPr>
      </w:pPr>
      <w:r>
        <w:rPr>
          <w:sz w:val="28"/>
          <w:szCs w:val="28"/>
        </w:rPr>
        <w:t>4.8</w:t>
      </w:r>
      <w:r w:rsidRPr="004F3616">
        <w:rPr>
          <w:sz w:val="28"/>
          <w:szCs w:val="28"/>
        </w:rPr>
        <w:t>. Производить оплату сверхурочной работы, работы в выходные и праздничные дни в размере, не ниже предусмотренного законодательством.</w:t>
      </w:r>
    </w:p>
    <w:p w:rsidR="00EE1282" w:rsidRPr="004F3616" w:rsidRDefault="00EE1282" w:rsidP="00EE1282">
      <w:pPr>
        <w:ind w:firstLine="720"/>
        <w:jc w:val="both"/>
        <w:rPr>
          <w:rFonts w:eastAsia="Calibri"/>
          <w:sz w:val="28"/>
          <w:szCs w:val="28"/>
          <w:lang w:eastAsia="en-US"/>
        </w:rPr>
      </w:pPr>
      <w:bookmarkStart w:id="9" w:name="sub_15201"/>
      <w:r w:rsidRPr="004F3616">
        <w:rPr>
          <w:rFonts w:eastAsia="Calibri"/>
          <w:sz w:val="28"/>
          <w:szCs w:val="28"/>
          <w:lang w:eastAsia="en-US"/>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EE1282" w:rsidRPr="004F3616" w:rsidRDefault="00EE1282" w:rsidP="00EE1282">
      <w:pPr>
        <w:widowControl w:val="0"/>
        <w:ind w:firstLine="720"/>
        <w:jc w:val="both"/>
        <w:rPr>
          <w:rFonts w:eastAsia="Calibri"/>
          <w:sz w:val="28"/>
          <w:szCs w:val="28"/>
          <w:lang w:eastAsia="en-US"/>
        </w:rPr>
      </w:pPr>
      <w:bookmarkStart w:id="10" w:name="sub_1531"/>
      <w:bookmarkEnd w:id="9"/>
      <w:r w:rsidRPr="004F3616">
        <w:rPr>
          <w:rFonts w:eastAsia="Calibri"/>
          <w:sz w:val="28"/>
          <w:szCs w:val="28"/>
          <w:lang w:eastAsia="en-US"/>
        </w:rPr>
        <w:t xml:space="preserve">Работа в выходной или </w:t>
      </w:r>
      <w:hyperlink r:id="rId13" w:anchor="sub_112" w:history="1">
        <w:r w:rsidRPr="009D3F61">
          <w:rPr>
            <w:rStyle w:val="a7"/>
            <w:rFonts w:eastAsia="Calibri"/>
            <w:color w:val="auto"/>
            <w:sz w:val="28"/>
            <w:szCs w:val="28"/>
            <w:u w:val="none"/>
            <w:lang w:eastAsia="en-US"/>
          </w:rPr>
          <w:t>нерабочий праздничный день</w:t>
        </w:r>
      </w:hyperlink>
      <w:r w:rsidRPr="004F3616">
        <w:rPr>
          <w:rFonts w:eastAsia="Calibri"/>
          <w:sz w:val="28"/>
          <w:szCs w:val="28"/>
          <w:lang w:eastAsia="en-US"/>
        </w:rPr>
        <w:t xml:space="preserve"> оплачивается не менее чем в двойном размере.</w:t>
      </w:r>
    </w:p>
    <w:bookmarkEnd w:id="10"/>
    <w:p w:rsidR="00EE1282" w:rsidRPr="004F3616" w:rsidRDefault="00EE1282" w:rsidP="00EE1282">
      <w:pPr>
        <w:ind w:firstLine="720"/>
        <w:jc w:val="both"/>
        <w:rPr>
          <w:rFonts w:eastAsia="Calibri"/>
          <w:sz w:val="28"/>
          <w:szCs w:val="28"/>
          <w:lang w:eastAsia="en-US"/>
        </w:rPr>
      </w:pPr>
      <w:r w:rsidRPr="004F3616">
        <w:rPr>
          <w:rFonts w:eastAsia="Calibri"/>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EE1282" w:rsidRPr="00500E90" w:rsidRDefault="00EE1282" w:rsidP="00EE1282">
      <w:pPr>
        <w:ind w:firstLine="840"/>
        <w:jc w:val="both"/>
        <w:rPr>
          <w:sz w:val="28"/>
          <w:szCs w:val="28"/>
        </w:rPr>
      </w:pPr>
      <w:r>
        <w:rPr>
          <w:sz w:val="28"/>
          <w:szCs w:val="28"/>
        </w:rPr>
        <w:t>4.9</w:t>
      </w:r>
      <w:r w:rsidRPr="00500E90">
        <w:rPr>
          <w:sz w:val="28"/>
          <w:szCs w:val="28"/>
        </w:rPr>
        <w:t>.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 72.2 ТК РФ).</w:t>
      </w:r>
    </w:p>
    <w:p w:rsidR="00EE1282" w:rsidRPr="00500E90" w:rsidRDefault="00EE1282" w:rsidP="00EE1282">
      <w:pPr>
        <w:ind w:right="-143" w:firstLine="840"/>
        <w:jc w:val="both"/>
        <w:rPr>
          <w:sz w:val="28"/>
          <w:szCs w:val="28"/>
        </w:rPr>
      </w:pPr>
      <w:r>
        <w:rPr>
          <w:sz w:val="28"/>
          <w:szCs w:val="28"/>
        </w:rPr>
        <w:t>4.10</w:t>
      </w:r>
      <w:r w:rsidRPr="00500E90">
        <w:rPr>
          <w:sz w:val="28"/>
          <w:szCs w:val="28"/>
        </w:rPr>
        <w:t>. Определять стимулирующие выплаты (доплаты и надбавки за высокую квалификацию, профессиональное мастерство, выслуга лет, классность и другие) и их размеры, учитывая мнение профсоюзного комитета (ст. 8 ТК РФ).</w:t>
      </w:r>
    </w:p>
    <w:p w:rsidR="00EE1282" w:rsidRPr="00500E90" w:rsidRDefault="00EE1282" w:rsidP="00EE1282">
      <w:pPr>
        <w:ind w:firstLine="840"/>
        <w:jc w:val="both"/>
        <w:rPr>
          <w:sz w:val="28"/>
          <w:szCs w:val="28"/>
        </w:rPr>
      </w:pPr>
      <w:r>
        <w:rPr>
          <w:sz w:val="28"/>
          <w:szCs w:val="28"/>
        </w:rPr>
        <w:t>4.11</w:t>
      </w:r>
      <w:r w:rsidRPr="00500E90">
        <w:rPr>
          <w:sz w:val="28"/>
          <w:szCs w:val="28"/>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 151 ТК РФ).</w:t>
      </w:r>
    </w:p>
    <w:p w:rsidR="00EE1282" w:rsidRDefault="00EE1282" w:rsidP="00EE1282">
      <w:pPr>
        <w:pStyle w:val="a6"/>
        <w:tabs>
          <w:tab w:val="left" w:pos="1260"/>
        </w:tabs>
        <w:ind w:right="-1" w:firstLine="840"/>
        <w:rPr>
          <w:szCs w:val="28"/>
        </w:rPr>
      </w:pPr>
      <w:r>
        <w:rPr>
          <w:szCs w:val="28"/>
        </w:rPr>
        <w:t>4.12.</w:t>
      </w:r>
      <w:r>
        <w:rPr>
          <w:szCs w:val="28"/>
        </w:rPr>
        <w:tab/>
        <w:t> Производить оплату отпуска не позднее, чем за три дня до его начала (ст. 136 ТК РФ).</w:t>
      </w:r>
    </w:p>
    <w:p w:rsidR="00EE1282" w:rsidRDefault="00EE1282" w:rsidP="00EE1282">
      <w:pPr>
        <w:pStyle w:val="a6"/>
        <w:tabs>
          <w:tab w:val="left" w:pos="1260"/>
        </w:tabs>
        <w:ind w:right="-1" w:firstLine="840"/>
        <w:rPr>
          <w:szCs w:val="28"/>
        </w:rPr>
      </w:pPr>
      <w:r>
        <w:rPr>
          <w:szCs w:val="28"/>
        </w:rPr>
        <w:t>4.13. Производить в день увольнения работника выплату причитающихся ему сумм (ст. 140 ТК РФ), а также выплачивать компенсацию за все неиспользованные отпуска (ст. 127 ТК РФ).</w:t>
      </w:r>
    </w:p>
    <w:p w:rsidR="00EE1282" w:rsidRDefault="00EE1282" w:rsidP="00EE1282">
      <w:pPr>
        <w:pStyle w:val="a6"/>
        <w:tabs>
          <w:tab w:val="left" w:pos="1260"/>
        </w:tabs>
        <w:ind w:right="-1" w:firstLine="840"/>
        <w:rPr>
          <w:szCs w:val="28"/>
        </w:rPr>
      </w:pPr>
    </w:p>
    <w:p w:rsidR="0054126E" w:rsidRDefault="0054126E" w:rsidP="00EE1282">
      <w:pPr>
        <w:pStyle w:val="a6"/>
        <w:tabs>
          <w:tab w:val="left" w:pos="1260"/>
        </w:tabs>
        <w:ind w:right="-1" w:firstLine="840"/>
        <w:rPr>
          <w:szCs w:val="28"/>
        </w:rPr>
      </w:pPr>
    </w:p>
    <w:p w:rsidR="0054126E" w:rsidRDefault="0054126E" w:rsidP="00EE1282">
      <w:pPr>
        <w:pStyle w:val="a6"/>
        <w:tabs>
          <w:tab w:val="left" w:pos="1260"/>
        </w:tabs>
        <w:ind w:right="-1" w:firstLine="840"/>
        <w:rPr>
          <w:szCs w:val="28"/>
        </w:rPr>
      </w:pPr>
    </w:p>
    <w:p w:rsidR="00EE1282" w:rsidRDefault="00EE1282" w:rsidP="00EE1282">
      <w:pPr>
        <w:jc w:val="center"/>
        <w:rPr>
          <w:b/>
          <w:sz w:val="28"/>
          <w:szCs w:val="28"/>
        </w:rPr>
      </w:pPr>
      <w:r>
        <w:rPr>
          <w:b/>
          <w:sz w:val="28"/>
          <w:szCs w:val="28"/>
          <w:lang w:val="en-US"/>
        </w:rPr>
        <w:t>V</w:t>
      </w:r>
      <w:r>
        <w:rPr>
          <w:b/>
          <w:sz w:val="28"/>
          <w:szCs w:val="28"/>
        </w:rPr>
        <w:t xml:space="preserve">. ОБЕСПЕЧЕНИЕ ЗАНЯТОСТИ, </w:t>
      </w:r>
    </w:p>
    <w:p w:rsidR="00EE1282" w:rsidRDefault="00EE1282" w:rsidP="0054126E">
      <w:pPr>
        <w:jc w:val="center"/>
        <w:rPr>
          <w:b/>
          <w:sz w:val="28"/>
          <w:szCs w:val="28"/>
        </w:rPr>
      </w:pPr>
      <w:r>
        <w:rPr>
          <w:b/>
          <w:sz w:val="28"/>
          <w:szCs w:val="28"/>
        </w:rPr>
        <w:t>ПОДГОТОВКА И ПЕРЕПОДГОТОВКА КАДРОВ</w:t>
      </w:r>
    </w:p>
    <w:p w:rsidR="0054126E" w:rsidRDefault="0054126E" w:rsidP="0054126E">
      <w:pPr>
        <w:jc w:val="center"/>
        <w:rPr>
          <w:sz w:val="28"/>
          <w:szCs w:val="28"/>
        </w:rPr>
      </w:pPr>
    </w:p>
    <w:p w:rsidR="00EE1282" w:rsidRDefault="00EE1282" w:rsidP="00EE1282">
      <w:pPr>
        <w:ind w:firstLine="851"/>
        <w:jc w:val="both"/>
        <w:rPr>
          <w:b/>
          <w:sz w:val="28"/>
          <w:szCs w:val="28"/>
        </w:rPr>
      </w:pPr>
      <w:r>
        <w:rPr>
          <w:b/>
          <w:sz w:val="28"/>
          <w:szCs w:val="28"/>
        </w:rPr>
        <w:t>Работодатель обязуется:</w:t>
      </w:r>
    </w:p>
    <w:p w:rsidR="00EE1282" w:rsidRDefault="00EE1282" w:rsidP="00EE1282">
      <w:pPr>
        <w:tabs>
          <w:tab w:val="left" w:pos="851"/>
        </w:tabs>
        <w:ind w:firstLine="851"/>
        <w:jc w:val="both"/>
        <w:rPr>
          <w:sz w:val="28"/>
          <w:szCs w:val="28"/>
        </w:rPr>
      </w:pPr>
      <w:r>
        <w:rPr>
          <w:sz w:val="28"/>
          <w:szCs w:val="28"/>
        </w:rPr>
        <w:t>5.1. Рассматривать предварительно с участием профсоюзного комитета все вопросы, связанные с изменением структуры организации, ее реорганизацией, а также сокращением численности и штата.</w:t>
      </w:r>
    </w:p>
    <w:p w:rsidR="00EE1282" w:rsidRPr="007D4157" w:rsidRDefault="00EE1282" w:rsidP="00EE1282">
      <w:pPr>
        <w:tabs>
          <w:tab w:val="left" w:pos="851"/>
        </w:tabs>
        <w:ind w:firstLine="851"/>
        <w:jc w:val="both"/>
        <w:rPr>
          <w:sz w:val="28"/>
          <w:szCs w:val="28"/>
        </w:rPr>
      </w:pPr>
      <w:r w:rsidRPr="007D4157">
        <w:rPr>
          <w:sz w:val="28"/>
          <w:szCs w:val="28"/>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перепрофилированию действующих подразделений, созданию дополнительных производств и рабочих мест, смене режима работы работодателем, переобучению работников и т.д.</w:t>
      </w:r>
    </w:p>
    <w:p w:rsidR="00EE1282" w:rsidRDefault="00EE1282" w:rsidP="00EE1282">
      <w:pPr>
        <w:tabs>
          <w:tab w:val="left" w:pos="851"/>
        </w:tabs>
        <w:ind w:firstLine="851"/>
        <w:jc w:val="both"/>
        <w:rPr>
          <w:sz w:val="28"/>
          <w:szCs w:val="28"/>
        </w:rPr>
      </w:pPr>
      <w:r>
        <w:rPr>
          <w:sz w:val="28"/>
          <w:szCs w:val="28"/>
        </w:rPr>
        <w:t>Расторгать трудовые договоры в первую</w:t>
      </w:r>
      <w:r w:rsidR="00721BF7">
        <w:rPr>
          <w:sz w:val="28"/>
          <w:szCs w:val="28"/>
        </w:rPr>
        <w:t xml:space="preserve"> очередь с временными </w:t>
      </w:r>
      <w:r>
        <w:rPr>
          <w:sz w:val="28"/>
          <w:szCs w:val="28"/>
        </w:rPr>
        <w:t>работниками, совместителями. Не допускать увольнения одновременно двух работников из одной семьи.</w:t>
      </w:r>
    </w:p>
    <w:p w:rsidR="00EE1282" w:rsidRDefault="00EE1282" w:rsidP="00EE1282">
      <w:pPr>
        <w:tabs>
          <w:tab w:val="left" w:pos="851"/>
        </w:tabs>
        <w:ind w:firstLine="851"/>
        <w:jc w:val="both"/>
        <w:rPr>
          <w:sz w:val="28"/>
          <w:szCs w:val="28"/>
        </w:rPr>
      </w:pPr>
      <w:r>
        <w:rPr>
          <w:sz w:val="28"/>
          <w:szCs w:val="28"/>
        </w:rPr>
        <w:t>5.3. Предупредить персонально работников о предстоящем увольнении в связи с сокращением численности или штата работников под подпись не позднее, чем за два месяца (ст. 180 ТК РФ).</w:t>
      </w:r>
    </w:p>
    <w:p w:rsidR="00EE1282" w:rsidRDefault="00EE1282" w:rsidP="00EE1282">
      <w:pPr>
        <w:tabs>
          <w:tab w:val="left" w:pos="851"/>
        </w:tabs>
        <w:ind w:firstLine="851"/>
        <w:jc w:val="both"/>
        <w:rPr>
          <w:sz w:val="28"/>
          <w:szCs w:val="28"/>
        </w:rPr>
      </w:pPr>
      <w:r>
        <w:rPr>
          <w:sz w:val="28"/>
          <w:szCs w:val="28"/>
        </w:rPr>
        <w:t>Всем работникам, предупрежденным об увольнении по сокращению численности или штата, предоставлять по их желанию 4 часа в неделю с сохранением средней заработной платы, для поиска новой работы.</w:t>
      </w:r>
    </w:p>
    <w:p w:rsidR="00EE1282" w:rsidRDefault="00EE1282" w:rsidP="00EE1282">
      <w:pPr>
        <w:widowControl w:val="0"/>
        <w:tabs>
          <w:tab w:val="left" w:pos="851"/>
        </w:tabs>
        <w:ind w:firstLine="851"/>
        <w:jc w:val="both"/>
        <w:rPr>
          <w:sz w:val="28"/>
          <w:szCs w:val="28"/>
        </w:rPr>
      </w:pPr>
      <w:r>
        <w:rPr>
          <w:sz w:val="28"/>
          <w:szCs w:val="28"/>
        </w:rPr>
        <w:t>5.4. Сохранять за сокращаемым работником права на все гарантии и льготы, действующие в учреждении,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EE1282" w:rsidRDefault="00EE1282" w:rsidP="00EE1282">
      <w:pPr>
        <w:tabs>
          <w:tab w:val="left" w:pos="851"/>
          <w:tab w:val="left" w:pos="1418"/>
        </w:tabs>
        <w:ind w:firstLine="851"/>
        <w:jc w:val="both"/>
        <w:rPr>
          <w:sz w:val="28"/>
          <w:szCs w:val="28"/>
        </w:rPr>
      </w:pPr>
      <w:r>
        <w:rPr>
          <w:sz w:val="28"/>
          <w:szCs w:val="28"/>
        </w:rPr>
        <w:t>5.5. Предварительно (не менее чем за три месяца)</w:t>
      </w:r>
      <w:r w:rsidRPr="009E29E7">
        <w:rPr>
          <w:sz w:val="28"/>
          <w:szCs w:val="28"/>
        </w:rPr>
        <w:t xml:space="preserve"> </w:t>
      </w:r>
      <w:r>
        <w:rPr>
          <w:sz w:val="28"/>
          <w:szCs w:val="28"/>
        </w:rPr>
        <w:t>письменно сообщать профсоюзному комитету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 82 ТК РФ).</w:t>
      </w:r>
    </w:p>
    <w:p w:rsidR="00EE1282" w:rsidRDefault="00EE1282" w:rsidP="00EE1282">
      <w:pPr>
        <w:tabs>
          <w:tab w:val="left" w:pos="851"/>
        </w:tabs>
        <w:ind w:firstLine="851"/>
        <w:jc w:val="both"/>
        <w:rPr>
          <w:sz w:val="28"/>
          <w:szCs w:val="28"/>
        </w:rPr>
      </w:pPr>
      <w:r>
        <w:rPr>
          <w:sz w:val="28"/>
          <w:szCs w:val="28"/>
        </w:rPr>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EE1282" w:rsidRDefault="00EE1282" w:rsidP="00EE1282">
      <w:pPr>
        <w:tabs>
          <w:tab w:val="left" w:pos="851"/>
        </w:tabs>
        <w:ind w:right="-1" w:firstLine="851"/>
        <w:jc w:val="both"/>
        <w:rPr>
          <w:sz w:val="28"/>
          <w:szCs w:val="28"/>
        </w:rPr>
      </w:pPr>
      <w:r>
        <w:rPr>
          <w:sz w:val="28"/>
          <w:szCs w:val="28"/>
        </w:rPr>
        <w:t xml:space="preserve">5.7.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организации, сокращением численности или штата работников организации), выплатив дополнительную компенсацию в размере среднего месячного заработка, исчисленного </w:t>
      </w:r>
      <w:r>
        <w:rPr>
          <w:sz w:val="28"/>
          <w:szCs w:val="28"/>
        </w:rPr>
        <w:lastRenderedPageBreak/>
        <w:t>пропорционально времени, оставшемуся до истечения срока предупреждения об увольнении (ст. 180 ТК РФ).</w:t>
      </w:r>
    </w:p>
    <w:p w:rsidR="00EE1282" w:rsidRDefault="00EE1282" w:rsidP="00EE1282">
      <w:pPr>
        <w:tabs>
          <w:tab w:val="left" w:pos="851"/>
        </w:tabs>
        <w:ind w:firstLine="851"/>
        <w:jc w:val="both"/>
        <w:rPr>
          <w:sz w:val="28"/>
          <w:szCs w:val="28"/>
        </w:rPr>
      </w:pPr>
    </w:p>
    <w:p w:rsidR="00EE1282" w:rsidRDefault="00EE1282" w:rsidP="00EE1282">
      <w:pPr>
        <w:ind w:firstLine="851"/>
        <w:jc w:val="both"/>
        <w:rPr>
          <w:b/>
          <w:sz w:val="28"/>
          <w:szCs w:val="28"/>
        </w:rPr>
      </w:pPr>
      <w:r>
        <w:rPr>
          <w:b/>
          <w:sz w:val="28"/>
          <w:szCs w:val="28"/>
        </w:rPr>
        <w:t>Работодатель и профсоюзный комитет:</w:t>
      </w:r>
    </w:p>
    <w:p w:rsidR="00EE1282" w:rsidRPr="00EA4B94" w:rsidRDefault="00EE1282" w:rsidP="00EE1282">
      <w:pPr>
        <w:ind w:firstLine="851"/>
        <w:jc w:val="both"/>
        <w:rPr>
          <w:rFonts w:ascii="Arial" w:eastAsia="Calibri" w:hAnsi="Arial" w:cs="Arial"/>
          <w:lang w:eastAsia="en-US"/>
        </w:rPr>
      </w:pPr>
      <w:r w:rsidRPr="00EA4B94">
        <w:rPr>
          <w:sz w:val="28"/>
          <w:szCs w:val="28"/>
        </w:rPr>
        <w:t>5.8. Обязуются в период сокращения объема оказываемых услуг использовать внутрипроизводственные резервы организации для сохранения рабочих мест, в этих целях:</w:t>
      </w:r>
    </w:p>
    <w:p w:rsidR="00EE1282" w:rsidRPr="00EA4B94" w:rsidRDefault="00EE1282" w:rsidP="00EE1282">
      <w:pPr>
        <w:ind w:firstLine="851"/>
        <w:jc w:val="both"/>
        <w:rPr>
          <w:sz w:val="28"/>
          <w:szCs w:val="28"/>
        </w:rPr>
      </w:pPr>
      <w:r w:rsidRPr="00EA4B94">
        <w:rPr>
          <w:sz w:val="28"/>
          <w:szCs w:val="28"/>
        </w:rPr>
        <w:t>– ограничить прием иностранной рабочей силы;</w:t>
      </w:r>
    </w:p>
    <w:p w:rsidR="00EE1282" w:rsidRPr="00EA4B94" w:rsidRDefault="00721BF7" w:rsidP="00EE1282">
      <w:pPr>
        <w:ind w:firstLine="851"/>
        <w:jc w:val="both"/>
        <w:rPr>
          <w:sz w:val="28"/>
          <w:szCs w:val="28"/>
        </w:rPr>
      </w:pPr>
      <w:r>
        <w:rPr>
          <w:sz w:val="28"/>
          <w:szCs w:val="28"/>
        </w:rPr>
        <w:t>– приостановить наё</w:t>
      </w:r>
      <w:r w:rsidR="00EE1282" w:rsidRPr="00EA4B94">
        <w:rPr>
          <w:sz w:val="28"/>
          <w:szCs w:val="28"/>
        </w:rPr>
        <w:t>м рабочей силы до тех пор, пока не будут трудоустроены все высвобождаемые работники;</w:t>
      </w:r>
    </w:p>
    <w:p w:rsidR="00EE1282" w:rsidRPr="00EA4B94" w:rsidRDefault="00EE1282" w:rsidP="00EE1282">
      <w:pPr>
        <w:ind w:firstLine="851"/>
        <w:jc w:val="both"/>
        <w:rPr>
          <w:sz w:val="28"/>
          <w:szCs w:val="28"/>
        </w:rPr>
      </w:pPr>
      <w:r w:rsidRPr="00EA4B94">
        <w:rPr>
          <w:sz w:val="28"/>
          <w:szCs w:val="28"/>
        </w:rPr>
        <w:t>– выявлять возможности внутрипроизводственных перемещений работников с их согласия;</w:t>
      </w:r>
    </w:p>
    <w:p w:rsidR="00EE1282" w:rsidRPr="00EA4B94" w:rsidRDefault="00EE1282" w:rsidP="00EE1282">
      <w:pPr>
        <w:ind w:firstLine="851"/>
        <w:jc w:val="both"/>
        <w:rPr>
          <w:sz w:val="28"/>
          <w:szCs w:val="28"/>
        </w:rPr>
      </w:pPr>
      <w:r w:rsidRPr="00EA4B94">
        <w:rPr>
          <w:sz w:val="28"/>
          <w:szCs w:val="28"/>
        </w:rPr>
        <w:t>– использовать режим неполного рабочего времени;</w:t>
      </w:r>
    </w:p>
    <w:p w:rsidR="00EE1282" w:rsidRPr="00EA4B94" w:rsidRDefault="00EE1282" w:rsidP="00EE1282">
      <w:pPr>
        <w:widowControl w:val="0"/>
        <w:ind w:firstLine="851"/>
        <w:jc w:val="both"/>
        <w:rPr>
          <w:sz w:val="28"/>
          <w:szCs w:val="28"/>
        </w:rPr>
      </w:pPr>
      <w:r w:rsidRPr="00EA4B94">
        <w:rPr>
          <w:sz w:val="28"/>
          <w:szCs w:val="28"/>
        </w:rPr>
        <w:t>– расторгать трудовые договоры, прежде всего с временными работниками, совместителями.</w:t>
      </w:r>
    </w:p>
    <w:p w:rsidR="00EE1282" w:rsidRDefault="00EE1282" w:rsidP="00EE1282">
      <w:pPr>
        <w:widowControl w:val="0"/>
        <w:ind w:firstLine="851"/>
        <w:jc w:val="both"/>
        <w:rPr>
          <w:sz w:val="28"/>
          <w:szCs w:val="28"/>
        </w:rPr>
      </w:pPr>
      <w:r>
        <w:rPr>
          <w:sz w:val="28"/>
          <w:szCs w:val="28"/>
        </w:rPr>
        <w:t xml:space="preserve">5.9. Преимущественным правом на оставление на работе при сокращении численности или штата работников организации пользуются категории, предусмотренные ст. 179 ТК РФ, а также работники из числа воспитанников детских домов, лиц </w:t>
      </w:r>
      <w:proofErr w:type="spellStart"/>
      <w:r>
        <w:rPr>
          <w:sz w:val="28"/>
          <w:szCs w:val="28"/>
        </w:rPr>
        <w:t>предпенсионного</w:t>
      </w:r>
      <w:proofErr w:type="spellEnd"/>
      <w:r>
        <w:rPr>
          <w:sz w:val="28"/>
          <w:szCs w:val="28"/>
        </w:rPr>
        <w:t xml:space="preserve"> возраста (за 2 года до достижения пенсионного возраста); работники, имеющие детей в возрасте до 18 лет; работники, обучающиеся по заочной форме в образовательном учреждении среднего или высшего профессионального образования до завершения обучения; работающие инвалиды.</w:t>
      </w:r>
    </w:p>
    <w:p w:rsidR="00EE1282" w:rsidRDefault="00EE1282" w:rsidP="00EE1282">
      <w:pPr>
        <w:pStyle w:val="1"/>
        <w:keepNext w:val="0"/>
        <w:widowControl w:val="0"/>
        <w:ind w:firstLine="851"/>
        <w:rPr>
          <w:bCs w:val="0"/>
        </w:rPr>
      </w:pPr>
      <w:r>
        <w:rPr>
          <w:bCs w:val="0"/>
        </w:rPr>
        <w:t>5.10. Реализовать комплекс мер, направленных на создание условий для совмещения женщинами обязанностей по воспитанию детей с трудовой занятостью (Указ Президента РФ от 07.05.2012 № 606 «О мерах по реализации демографической политики Российской Федерации»):</w:t>
      </w:r>
    </w:p>
    <w:p w:rsidR="00EE1282" w:rsidRPr="00EA4B94" w:rsidRDefault="00EE1282" w:rsidP="00EE1282"/>
    <w:p w:rsidR="00EE1282" w:rsidRDefault="00EE1282" w:rsidP="0054126E">
      <w:pPr>
        <w:jc w:val="center"/>
        <w:outlineLvl w:val="0"/>
        <w:rPr>
          <w:sz w:val="28"/>
          <w:szCs w:val="28"/>
        </w:rPr>
      </w:pPr>
      <w:r>
        <w:rPr>
          <w:b/>
          <w:sz w:val="28"/>
          <w:szCs w:val="28"/>
          <w:lang w:val="en-US"/>
        </w:rPr>
        <w:t>VI</w:t>
      </w:r>
      <w:r>
        <w:rPr>
          <w:b/>
          <w:sz w:val="28"/>
          <w:szCs w:val="28"/>
        </w:rPr>
        <w:t>. ОХРАНА ТРУДА И ЗДОРОВЬЯ</w:t>
      </w:r>
    </w:p>
    <w:p w:rsidR="00EE1282" w:rsidRDefault="00EE1282" w:rsidP="00EE1282">
      <w:pPr>
        <w:ind w:firstLine="851"/>
        <w:jc w:val="both"/>
        <w:outlineLvl w:val="0"/>
        <w:rPr>
          <w:b/>
          <w:sz w:val="28"/>
          <w:szCs w:val="28"/>
        </w:rPr>
      </w:pPr>
      <w:r>
        <w:rPr>
          <w:b/>
          <w:sz w:val="28"/>
          <w:szCs w:val="28"/>
        </w:rPr>
        <w:t>Работодатель обязуется:</w:t>
      </w:r>
    </w:p>
    <w:p w:rsidR="00EE1282" w:rsidRDefault="00EE1282" w:rsidP="00EE1282">
      <w:pPr>
        <w:ind w:firstLine="851"/>
        <w:jc w:val="both"/>
        <w:rPr>
          <w:sz w:val="28"/>
          <w:szCs w:val="28"/>
        </w:rPr>
      </w:pPr>
      <w:r>
        <w:rPr>
          <w:sz w:val="28"/>
          <w:szCs w:val="28"/>
        </w:rPr>
        <w:t>6.1. Осуществлять политику, направленную на создание условий и охраны труда, соответствующих законодательным и нормативным актам охраны труда (ст. 210 ТК РФ).</w:t>
      </w:r>
    </w:p>
    <w:p w:rsidR="00EE1282" w:rsidRDefault="002F010A" w:rsidP="00EE1282">
      <w:pPr>
        <w:ind w:firstLine="851"/>
        <w:jc w:val="both"/>
        <w:rPr>
          <w:sz w:val="28"/>
          <w:szCs w:val="28"/>
        </w:rPr>
      </w:pPr>
      <w:r>
        <w:rPr>
          <w:sz w:val="28"/>
          <w:szCs w:val="28"/>
        </w:rPr>
        <w:t xml:space="preserve">6.2. </w:t>
      </w:r>
      <w:r w:rsidR="00EE1282">
        <w:rPr>
          <w:sz w:val="28"/>
          <w:szCs w:val="28"/>
        </w:rPr>
        <w:t>Совместно с профкомом разработать Положение «Об охране труда», приложение № 3 к коллективному договору.</w:t>
      </w:r>
    </w:p>
    <w:p w:rsidR="00EE1282" w:rsidRDefault="00EE1282" w:rsidP="00EE1282">
      <w:pPr>
        <w:ind w:firstLine="851"/>
        <w:jc w:val="both"/>
        <w:rPr>
          <w:sz w:val="28"/>
          <w:szCs w:val="28"/>
        </w:rPr>
      </w:pPr>
      <w:r>
        <w:rPr>
          <w:sz w:val="28"/>
          <w:szCs w:val="28"/>
        </w:rPr>
        <w:t>6.3.  Разработать и согласовать с профсоюзным комитетом Соглашение по охране труда, приложение № 5 к коллективному договору.</w:t>
      </w:r>
    </w:p>
    <w:p w:rsidR="00EE1282" w:rsidRPr="00EA4B94" w:rsidRDefault="00EE1282" w:rsidP="00EE1282">
      <w:pPr>
        <w:widowControl w:val="0"/>
        <w:ind w:firstLine="851"/>
        <w:jc w:val="both"/>
        <w:rPr>
          <w:sz w:val="28"/>
          <w:szCs w:val="28"/>
        </w:rPr>
      </w:pPr>
      <w:r w:rsidRPr="00EA4B94">
        <w:rPr>
          <w:sz w:val="28"/>
          <w:szCs w:val="28"/>
        </w:rPr>
        <w:t>6.4.  Не допускать сокращение специалистов по охране труда и не возлагать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 217 ТК РФ).</w:t>
      </w:r>
    </w:p>
    <w:p w:rsidR="00EE1282" w:rsidRPr="00EA4B94" w:rsidRDefault="00EE1282" w:rsidP="00EE1282">
      <w:pPr>
        <w:ind w:right="-143" w:firstLine="851"/>
        <w:rPr>
          <w:sz w:val="28"/>
          <w:szCs w:val="28"/>
        </w:rPr>
      </w:pPr>
      <w:r>
        <w:rPr>
          <w:sz w:val="28"/>
          <w:szCs w:val="28"/>
        </w:rPr>
        <w:t xml:space="preserve">6.5. Оборудовать и обеспечить работу </w:t>
      </w:r>
      <w:r w:rsidRPr="00EA4B94">
        <w:rPr>
          <w:sz w:val="28"/>
          <w:szCs w:val="28"/>
        </w:rPr>
        <w:t>уголк</w:t>
      </w:r>
      <w:r>
        <w:rPr>
          <w:sz w:val="28"/>
          <w:szCs w:val="28"/>
        </w:rPr>
        <w:t>а</w:t>
      </w:r>
      <w:r w:rsidRPr="00EA4B94">
        <w:rPr>
          <w:sz w:val="28"/>
          <w:szCs w:val="28"/>
        </w:rPr>
        <w:t xml:space="preserve"> охраны труда.</w:t>
      </w:r>
    </w:p>
    <w:p w:rsidR="00EE1282" w:rsidRPr="00224565" w:rsidRDefault="00EE1282" w:rsidP="00EE1282">
      <w:pPr>
        <w:ind w:firstLine="851"/>
        <w:jc w:val="both"/>
        <w:rPr>
          <w:sz w:val="28"/>
          <w:szCs w:val="28"/>
        </w:rPr>
      </w:pPr>
      <w:r w:rsidRPr="003950E8">
        <w:rPr>
          <w:sz w:val="28"/>
          <w:szCs w:val="28"/>
        </w:rPr>
        <w:t xml:space="preserve">6.6.  Обучить членов комитета  по охране труда по специальной </w:t>
      </w:r>
      <w:r w:rsidRPr="00D461D4">
        <w:rPr>
          <w:sz w:val="28"/>
          <w:szCs w:val="28"/>
        </w:rPr>
        <w:t>программе за счет сре</w:t>
      </w:r>
      <w:proofErr w:type="gramStart"/>
      <w:r w:rsidRPr="00D461D4">
        <w:rPr>
          <w:sz w:val="28"/>
          <w:szCs w:val="28"/>
        </w:rPr>
        <w:t>дств пр</w:t>
      </w:r>
      <w:proofErr w:type="gramEnd"/>
      <w:r w:rsidRPr="00D461D4">
        <w:rPr>
          <w:sz w:val="28"/>
          <w:szCs w:val="28"/>
        </w:rPr>
        <w:t xml:space="preserve">едприятия </w:t>
      </w:r>
      <w:r w:rsidRPr="00224565">
        <w:rPr>
          <w:sz w:val="28"/>
          <w:szCs w:val="28"/>
        </w:rPr>
        <w:t>(ст. 218 ТК РФ).</w:t>
      </w:r>
    </w:p>
    <w:p w:rsidR="00EE1282" w:rsidRPr="00EA4B94" w:rsidRDefault="00EE1282" w:rsidP="00EE1282">
      <w:pPr>
        <w:ind w:firstLine="851"/>
        <w:jc w:val="both"/>
        <w:rPr>
          <w:sz w:val="28"/>
          <w:szCs w:val="28"/>
        </w:rPr>
      </w:pPr>
      <w:r w:rsidRPr="00EA4B94">
        <w:rPr>
          <w:sz w:val="28"/>
          <w:szCs w:val="28"/>
        </w:rPr>
        <w:lastRenderedPageBreak/>
        <w:t xml:space="preserve">6.7. Создавать условия и оказывать помощь в работе уполномоченным (доверенным) лицам по охране труда профсоюза, провести их обучение по охране труда за счет собственных средств или средств Фонда социального страхования. </w:t>
      </w:r>
    </w:p>
    <w:p w:rsidR="00EE1282" w:rsidRDefault="00EE1282" w:rsidP="00EE1282">
      <w:pPr>
        <w:ind w:firstLine="851"/>
        <w:jc w:val="both"/>
        <w:rPr>
          <w:sz w:val="28"/>
          <w:szCs w:val="28"/>
        </w:rPr>
      </w:pPr>
      <w:r>
        <w:rPr>
          <w:sz w:val="28"/>
          <w:szCs w:val="28"/>
        </w:rPr>
        <w:t>6.8.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w:t>
      </w:r>
    </w:p>
    <w:p w:rsidR="00EE1282" w:rsidRPr="00CB21D5" w:rsidRDefault="00EE1282" w:rsidP="00EE1282">
      <w:pPr>
        <w:ind w:firstLine="851"/>
        <w:jc w:val="both"/>
        <w:rPr>
          <w:sz w:val="28"/>
          <w:szCs w:val="28"/>
        </w:rPr>
      </w:pPr>
      <w:r w:rsidRPr="00CB21D5">
        <w:rPr>
          <w:sz w:val="28"/>
          <w:szCs w:val="28"/>
        </w:rPr>
        <w:t>Обеспечить прохождение ежегодных медицинских осмотров</w:t>
      </w:r>
      <w:r>
        <w:rPr>
          <w:sz w:val="28"/>
          <w:szCs w:val="28"/>
        </w:rPr>
        <w:t xml:space="preserve"> работников </w:t>
      </w:r>
      <w:r w:rsidRPr="00D461D4">
        <w:rPr>
          <w:sz w:val="28"/>
          <w:szCs w:val="28"/>
        </w:rPr>
        <w:t>(приложение № 6)</w:t>
      </w:r>
    </w:p>
    <w:p w:rsidR="00EE1282" w:rsidRDefault="00EE1282" w:rsidP="00EE1282">
      <w:pPr>
        <w:widowControl w:val="0"/>
        <w:ind w:firstLine="851"/>
        <w:jc w:val="both"/>
        <w:rPr>
          <w:sz w:val="28"/>
          <w:szCs w:val="28"/>
        </w:rPr>
      </w:pPr>
      <w:r>
        <w:rPr>
          <w:sz w:val="28"/>
          <w:szCs w:val="28"/>
        </w:rPr>
        <w:t>В каждом подразделении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во время работы учреждения.</w:t>
      </w:r>
    </w:p>
    <w:p w:rsidR="00EE1282" w:rsidRDefault="00EE1282" w:rsidP="00EE1282">
      <w:pPr>
        <w:ind w:firstLine="851"/>
        <w:jc w:val="both"/>
        <w:rPr>
          <w:sz w:val="28"/>
          <w:szCs w:val="28"/>
        </w:rPr>
      </w:pPr>
      <w:r>
        <w:rPr>
          <w:sz w:val="28"/>
          <w:szCs w:val="28"/>
        </w:rPr>
        <w:t>6.9.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 212, ст. 213 ТК РФ).</w:t>
      </w:r>
    </w:p>
    <w:p w:rsidR="00EE1282" w:rsidRDefault="00EE1282" w:rsidP="00EE1282">
      <w:pPr>
        <w:ind w:firstLine="851"/>
        <w:jc w:val="both"/>
        <w:rPr>
          <w:sz w:val="28"/>
          <w:szCs w:val="28"/>
        </w:rPr>
      </w:pPr>
      <w:r>
        <w:rPr>
          <w:sz w:val="28"/>
          <w:szCs w:val="28"/>
        </w:rPr>
        <w:t xml:space="preserve">6.10. Организовать работу по обеспечению охраны труда, в </w:t>
      </w:r>
      <w:proofErr w:type="spellStart"/>
      <w:r>
        <w:rPr>
          <w:sz w:val="28"/>
          <w:szCs w:val="28"/>
        </w:rPr>
        <w:t>т.ч</w:t>
      </w:r>
      <w:proofErr w:type="spellEnd"/>
      <w:r>
        <w:rPr>
          <w:sz w:val="28"/>
          <w:szCs w:val="28"/>
        </w:rPr>
        <w:t>.:</w:t>
      </w:r>
    </w:p>
    <w:p w:rsidR="00EE1282" w:rsidRDefault="00EE1282" w:rsidP="00EE1282">
      <w:pPr>
        <w:ind w:firstLine="851"/>
        <w:jc w:val="both"/>
        <w:rPr>
          <w:sz w:val="28"/>
          <w:szCs w:val="28"/>
        </w:rPr>
      </w:pPr>
      <w:r>
        <w:rPr>
          <w:i/>
          <w:sz w:val="28"/>
          <w:szCs w:val="28"/>
        </w:rPr>
        <w:t>–</w:t>
      </w:r>
      <w:r>
        <w:rPr>
          <w:sz w:val="28"/>
          <w:szCs w:val="28"/>
        </w:rPr>
        <w:t> назначить должностных лиц, прошедших в установленном порядке обучение и проверку знаний по охране труда, ответственными за обеспечение охраны труда по организации</w:t>
      </w:r>
      <w:r w:rsidRPr="005018AD">
        <w:rPr>
          <w:color w:val="FF0000"/>
          <w:sz w:val="28"/>
          <w:szCs w:val="28"/>
        </w:rPr>
        <w:t xml:space="preserve"> </w:t>
      </w:r>
      <w:r w:rsidRPr="00CB21D5">
        <w:rPr>
          <w:sz w:val="28"/>
          <w:szCs w:val="28"/>
        </w:rPr>
        <w:t>(ст. 217</w:t>
      </w:r>
      <w:r>
        <w:rPr>
          <w:sz w:val="28"/>
          <w:szCs w:val="28"/>
        </w:rPr>
        <w:t xml:space="preserve"> ТК РФ);</w:t>
      </w:r>
    </w:p>
    <w:p w:rsidR="00EE1282" w:rsidRDefault="00EE1282" w:rsidP="00EE1282">
      <w:pPr>
        <w:ind w:firstLine="851"/>
        <w:jc w:val="both"/>
        <w:rPr>
          <w:sz w:val="28"/>
          <w:szCs w:val="28"/>
        </w:rPr>
      </w:pPr>
      <w:r>
        <w:rPr>
          <w:i/>
          <w:sz w:val="28"/>
          <w:szCs w:val="28"/>
        </w:rPr>
        <w:t>–</w:t>
      </w:r>
      <w:r>
        <w:rPr>
          <w:sz w:val="28"/>
          <w:szCs w:val="28"/>
        </w:rPr>
        <w:t> обеспечить постоянный, периодический, опер</w:t>
      </w:r>
      <w:r w:rsidR="00721BF7">
        <w:rPr>
          <w:sz w:val="28"/>
          <w:szCs w:val="28"/>
        </w:rPr>
        <w:t>ативный и выборочный контроль состояния</w:t>
      </w:r>
      <w:r>
        <w:rPr>
          <w:sz w:val="28"/>
          <w:szCs w:val="28"/>
        </w:rPr>
        <w:t xml:space="preserve"> условий труда и мер безопасности на рабочих местах согласно должностным инструкциям, инструкциям по охране труда и стандартам организации (ст. 212 ТК РФ);</w:t>
      </w:r>
    </w:p>
    <w:p w:rsidR="00EE1282" w:rsidRDefault="00EE1282" w:rsidP="00EE1282">
      <w:pPr>
        <w:ind w:firstLine="851"/>
        <w:jc w:val="both"/>
        <w:rPr>
          <w:sz w:val="28"/>
          <w:szCs w:val="28"/>
        </w:rPr>
      </w:pPr>
      <w:r>
        <w:rPr>
          <w:sz w:val="28"/>
          <w:szCs w:val="28"/>
        </w:rPr>
        <w:t>6.11. Провести специальную оценку условий труда в соответствии с законодательством о специальной оценке условий труда. По результатам СОУТ выполнить требования перечня мероприятий по улучшению условий труда на рабочих местах.</w:t>
      </w:r>
    </w:p>
    <w:p w:rsidR="00EE1282" w:rsidRPr="00CB21D5" w:rsidRDefault="00EE1282" w:rsidP="00EE1282">
      <w:pPr>
        <w:ind w:firstLine="851"/>
        <w:jc w:val="both"/>
        <w:rPr>
          <w:sz w:val="28"/>
          <w:szCs w:val="28"/>
        </w:rPr>
      </w:pPr>
      <w:r w:rsidRPr="00CB21D5">
        <w:rPr>
          <w:sz w:val="28"/>
          <w:szCs w:val="28"/>
        </w:rPr>
        <w:t>6.12.</w:t>
      </w:r>
      <w:r w:rsidRPr="00CB21D5">
        <w:rPr>
          <w:b/>
          <w:sz w:val="28"/>
          <w:szCs w:val="28"/>
        </w:rPr>
        <w:t> </w:t>
      </w:r>
      <w:r w:rsidRPr="00CB21D5">
        <w:rPr>
          <w:sz w:val="28"/>
          <w:szCs w:val="28"/>
        </w:rPr>
        <w:t xml:space="preserve">Обеспечить санитарно-бытовое и лечебно-профилактическое обслуживание работников организаций в соответствии с требованиями охраны труда. </w:t>
      </w:r>
    </w:p>
    <w:p w:rsidR="00EE1282" w:rsidRPr="00CB21D5" w:rsidRDefault="00EE1282" w:rsidP="00EE1282">
      <w:pPr>
        <w:ind w:right="-1" w:firstLine="851"/>
        <w:jc w:val="both"/>
        <w:rPr>
          <w:rFonts w:eastAsia="Calibri"/>
          <w:sz w:val="28"/>
          <w:szCs w:val="28"/>
          <w:lang w:eastAsia="en-US"/>
        </w:rPr>
      </w:pPr>
      <w:r w:rsidRPr="00CB21D5">
        <w:rPr>
          <w:sz w:val="28"/>
          <w:szCs w:val="28"/>
        </w:rPr>
        <w:t xml:space="preserve">В этих целях в организации по установленным нормам оборудовать: санитарно-бытовые помещения (гардеробные, душевые, умывальные, туалеты). </w:t>
      </w:r>
    </w:p>
    <w:p w:rsidR="00EE1282" w:rsidRDefault="00EE1282" w:rsidP="00EE1282">
      <w:pPr>
        <w:ind w:firstLine="851"/>
        <w:jc w:val="both"/>
        <w:rPr>
          <w:sz w:val="28"/>
          <w:szCs w:val="28"/>
        </w:rPr>
      </w:pPr>
      <w:r>
        <w:rPr>
          <w:sz w:val="28"/>
          <w:szCs w:val="28"/>
        </w:rPr>
        <w:t>6.13.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EE1282" w:rsidRDefault="00283B05" w:rsidP="00EE1282">
      <w:pPr>
        <w:ind w:right="-57" w:firstLine="851"/>
        <w:jc w:val="both"/>
        <w:rPr>
          <w:sz w:val="28"/>
          <w:szCs w:val="28"/>
        </w:rPr>
      </w:pPr>
      <w:r>
        <w:rPr>
          <w:sz w:val="28"/>
          <w:szCs w:val="28"/>
        </w:rPr>
        <w:t xml:space="preserve">В случае </w:t>
      </w:r>
      <w:r w:rsidR="00EE1282">
        <w:rPr>
          <w:sz w:val="28"/>
          <w:szCs w:val="28"/>
        </w:rPr>
        <w:t>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 157 ТК РФ).</w:t>
      </w:r>
    </w:p>
    <w:p w:rsidR="00EE1282" w:rsidRDefault="00EE1282" w:rsidP="00EE1282">
      <w:pPr>
        <w:ind w:firstLine="851"/>
        <w:jc w:val="both"/>
        <w:rPr>
          <w:sz w:val="28"/>
          <w:szCs w:val="28"/>
        </w:rPr>
      </w:pPr>
      <w:r>
        <w:rPr>
          <w:sz w:val="28"/>
          <w:szCs w:val="28"/>
        </w:rPr>
        <w:t xml:space="preserve">6.14. Не привлекать к дисциплинарной ответственности работника,  отказавшегося от выполнения работ в случае возникновения опасности для </w:t>
      </w:r>
      <w:r>
        <w:rPr>
          <w:sz w:val="28"/>
          <w:szCs w:val="28"/>
        </w:rPr>
        <w:lastRenderedPageBreak/>
        <w:t>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(ст. 220 ТК РФ).</w:t>
      </w:r>
    </w:p>
    <w:p w:rsidR="00EE1282" w:rsidRDefault="00EE1282" w:rsidP="00EE1282">
      <w:pPr>
        <w:ind w:firstLine="851"/>
        <w:jc w:val="both"/>
        <w:rPr>
          <w:sz w:val="28"/>
        </w:rPr>
      </w:pPr>
      <w:r>
        <w:rPr>
          <w:sz w:val="28"/>
        </w:rPr>
        <w:t>6.15. </w:t>
      </w:r>
      <w:r w:rsidR="00721BF7">
        <w:rPr>
          <w:sz w:val="28"/>
        </w:rPr>
        <w:t>Ежекварталь</w:t>
      </w:r>
      <w:r w:rsidRPr="003419D4">
        <w:rPr>
          <w:sz w:val="28"/>
        </w:rPr>
        <w:t xml:space="preserve">но </w:t>
      </w:r>
      <w:r>
        <w:rPr>
          <w:sz w:val="28"/>
        </w:rPr>
        <w:t>проводить во всех подразделениях единый день охраны труда (постановление главы администрации Краснодарского края от 08.06.2004 № 554 «О проведении Дня охраны труда в муниципальных образованиях и организациях края»).</w:t>
      </w:r>
    </w:p>
    <w:p w:rsidR="00EE1282" w:rsidRDefault="00EE1282" w:rsidP="00EE1282">
      <w:pPr>
        <w:ind w:firstLine="851"/>
        <w:jc w:val="both"/>
        <w:outlineLvl w:val="0"/>
        <w:rPr>
          <w:b/>
          <w:sz w:val="28"/>
          <w:szCs w:val="28"/>
        </w:rPr>
      </w:pPr>
      <w:r>
        <w:rPr>
          <w:b/>
          <w:sz w:val="28"/>
          <w:szCs w:val="28"/>
        </w:rPr>
        <w:t>Профсоюзная организация обязуется:</w:t>
      </w:r>
    </w:p>
    <w:p w:rsidR="00EE1282" w:rsidRDefault="00EE1282" w:rsidP="00EE1282">
      <w:pPr>
        <w:ind w:firstLine="851"/>
        <w:jc w:val="both"/>
        <w:rPr>
          <w:sz w:val="28"/>
          <w:szCs w:val="28"/>
        </w:rPr>
      </w:pPr>
      <w:r>
        <w:rPr>
          <w:sz w:val="28"/>
          <w:szCs w:val="28"/>
        </w:rPr>
        <w:t>6.16. 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 37 Конституции РФ) в том числе на:</w:t>
      </w:r>
    </w:p>
    <w:p w:rsidR="00EE1282" w:rsidRDefault="00EE1282" w:rsidP="00EE1282">
      <w:pPr>
        <w:ind w:firstLine="851"/>
        <w:jc w:val="both"/>
        <w:rPr>
          <w:sz w:val="28"/>
          <w:szCs w:val="28"/>
        </w:rPr>
      </w:pPr>
      <w:r>
        <w:rPr>
          <w:sz w:val="28"/>
          <w:szCs w:val="28"/>
        </w:rPr>
        <w:t>– рабочее место, защищенное от воздействия вредных и опасных производственных факторов;</w:t>
      </w:r>
    </w:p>
    <w:p w:rsidR="00EE1282" w:rsidRDefault="00EE1282" w:rsidP="00EE1282">
      <w:pPr>
        <w:widowControl w:val="0"/>
        <w:ind w:firstLine="851"/>
        <w:jc w:val="both"/>
        <w:rPr>
          <w:sz w:val="28"/>
          <w:szCs w:val="28"/>
        </w:rPr>
      </w:pPr>
      <w:r>
        <w:rPr>
          <w:sz w:val="28"/>
          <w:szCs w:val="28"/>
        </w:rPr>
        <w:t>– 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rsidR="00EE1282" w:rsidRDefault="00EE1282" w:rsidP="00EE1282">
      <w:pPr>
        <w:ind w:firstLine="851"/>
        <w:jc w:val="both"/>
        <w:rPr>
          <w:sz w:val="28"/>
          <w:szCs w:val="28"/>
        </w:rPr>
      </w:pPr>
      <w:r>
        <w:rPr>
          <w:sz w:val="28"/>
          <w:szCs w:val="28"/>
        </w:rPr>
        <w:t>– обеспечение средствами коллективной и индивидуальной защиты за счет средств организации;</w:t>
      </w:r>
    </w:p>
    <w:p w:rsidR="00EE1282" w:rsidRDefault="00EE1282" w:rsidP="00EE1282">
      <w:pPr>
        <w:ind w:firstLine="851"/>
        <w:jc w:val="both"/>
        <w:rPr>
          <w:sz w:val="28"/>
          <w:szCs w:val="28"/>
        </w:rPr>
      </w:pPr>
      <w:r>
        <w:rPr>
          <w:sz w:val="28"/>
          <w:szCs w:val="28"/>
        </w:rPr>
        <w:t>– обучение безопасным методам и приемам труда за счет средств организации;</w:t>
      </w:r>
    </w:p>
    <w:p w:rsidR="00EE1282" w:rsidRDefault="00EE1282" w:rsidP="00EE1282">
      <w:pPr>
        <w:ind w:firstLine="851"/>
        <w:jc w:val="both"/>
        <w:rPr>
          <w:sz w:val="28"/>
          <w:szCs w:val="28"/>
        </w:rPr>
      </w:pPr>
      <w:r>
        <w:rPr>
          <w:sz w:val="28"/>
          <w:szCs w:val="28"/>
        </w:rPr>
        <w:t>– обязательное социальное страхование на случай временной нетрудоспособности вследствие заболеваний, несчастных случаев, профессиональных заболеваний и отравлений;</w:t>
      </w:r>
    </w:p>
    <w:p w:rsidR="00EE1282" w:rsidRDefault="00EE1282" w:rsidP="00EE1282">
      <w:pPr>
        <w:ind w:firstLine="851"/>
        <w:jc w:val="both"/>
        <w:rPr>
          <w:sz w:val="28"/>
          <w:szCs w:val="28"/>
        </w:rPr>
      </w:pPr>
      <w:r>
        <w:rPr>
          <w:sz w:val="28"/>
          <w:szCs w:val="28"/>
        </w:rPr>
        <w:t>– льготы и компенсации, установленные законом, данным коллективным договором, соглашением, трудовым договором, если он занят на тяжелых работах и работах с вредными или опасными условиями труда;</w:t>
      </w:r>
    </w:p>
    <w:p w:rsidR="00EE1282" w:rsidRDefault="00EE1282" w:rsidP="00EE1282">
      <w:pPr>
        <w:ind w:firstLine="851"/>
        <w:jc w:val="both"/>
        <w:rPr>
          <w:sz w:val="28"/>
          <w:szCs w:val="28"/>
        </w:rPr>
      </w:pPr>
      <w:r>
        <w:rPr>
          <w:sz w:val="28"/>
          <w:szCs w:val="28"/>
        </w:rPr>
        <w:t>– отказ от выполнения работы в случае возникновения опасностей для его жизни и здоровья или в случае необеспечения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требований по охране труда (ст. 219 ТК РФ, ст. 15, ст. 16 Закона Краснодарского края «Об охране труда»).</w:t>
      </w:r>
    </w:p>
    <w:p w:rsidR="00EE1282" w:rsidRDefault="00EE1282" w:rsidP="00EE1282">
      <w:pPr>
        <w:ind w:firstLine="851"/>
        <w:jc w:val="both"/>
        <w:rPr>
          <w:sz w:val="28"/>
          <w:szCs w:val="28"/>
        </w:rPr>
      </w:pPr>
      <w:r>
        <w:rPr>
          <w:sz w:val="28"/>
          <w:szCs w:val="28"/>
        </w:rPr>
        <w:t>6.17. </w:t>
      </w:r>
      <w:proofErr w:type="gramStart"/>
      <w:r>
        <w:rPr>
          <w:sz w:val="28"/>
          <w:szCs w:val="28"/>
        </w:rPr>
        <w:t>Проводить постоянный и оперативный общественный контроль  соблюдения работодателем и должностными лицами законов Российской Федерации и нормативных правовых актов (о профсоюзах, об охране труда, о труде, об обязательном социальном страховании от несчастных случаев и профзаболеваний, о защите окружающей природной среды и др.) с привлечением уполномоченных лиц по охране труда (ст. 370 ТК РФ).</w:t>
      </w:r>
      <w:proofErr w:type="gramEnd"/>
    </w:p>
    <w:p w:rsidR="00EE1282" w:rsidRDefault="00EE1282" w:rsidP="00EE1282">
      <w:pPr>
        <w:widowControl w:val="0"/>
        <w:ind w:right="-1" w:firstLine="851"/>
        <w:jc w:val="both"/>
        <w:rPr>
          <w:sz w:val="28"/>
          <w:szCs w:val="28"/>
        </w:rPr>
      </w:pPr>
      <w:r>
        <w:rPr>
          <w:sz w:val="28"/>
          <w:szCs w:val="28"/>
        </w:rPr>
        <w:t>Осуществлять выдачу работодателям обязательных для рассмотрения представлений об устранении выявленных нарушений (ст. 370 ТК РФ, ст. 20 Федерального закона «О профессиональных союзах, их правах и гарантиях деятельности»).</w:t>
      </w:r>
    </w:p>
    <w:p w:rsidR="00EE1282" w:rsidRDefault="00EE1282" w:rsidP="00EE1282">
      <w:pPr>
        <w:ind w:firstLine="851"/>
        <w:jc w:val="both"/>
        <w:rPr>
          <w:sz w:val="28"/>
          <w:szCs w:val="28"/>
        </w:rPr>
      </w:pPr>
      <w:r>
        <w:rPr>
          <w:sz w:val="28"/>
          <w:szCs w:val="28"/>
        </w:rPr>
        <w:lastRenderedPageBreak/>
        <w:t>6.18. Избирать уполномоченных (доверенных) лиц по охране труда и членов комитетов (комиссий) по охране труда от профсоюза. Организовать работу уполномоченных (доверенных) лиц профсоюза по проверке выполнения мероприятий по охране труда, предусмотренных коллективным договором, соглашением, по соблюдению работниками требований безопасности, правил внутреннего трудового распорядка. Поручить уполномоченным (доверенным) лицам письменно предъявлять требования к должностным лицам о приостановке работ в случае угрозы жизни и здоровью работников.</w:t>
      </w:r>
    </w:p>
    <w:p w:rsidR="00EE1282" w:rsidRDefault="00EE1282" w:rsidP="00EE1282">
      <w:pPr>
        <w:ind w:firstLine="851"/>
        <w:jc w:val="both"/>
        <w:rPr>
          <w:sz w:val="28"/>
          <w:szCs w:val="28"/>
        </w:rPr>
      </w:pPr>
      <w:r>
        <w:rPr>
          <w:sz w:val="28"/>
          <w:szCs w:val="28"/>
        </w:rPr>
        <w:t>6.19. Представлять интересы работников, оказывать им помощь по защите их прав на охрану труда при рассмотрении трудовых споров в комиссии по трудовым спорам, на заседаниях профкома, в суде. Не допускать расследования несчастных случаев, происшествий, аварий без участия уполномоченного лица по охране труда.</w:t>
      </w:r>
    </w:p>
    <w:p w:rsidR="00EE1282" w:rsidRDefault="00A60579" w:rsidP="00EE1282">
      <w:pPr>
        <w:ind w:firstLine="851"/>
        <w:jc w:val="both"/>
        <w:rPr>
          <w:sz w:val="28"/>
          <w:szCs w:val="28"/>
        </w:rPr>
      </w:pPr>
      <w:r>
        <w:rPr>
          <w:sz w:val="28"/>
          <w:szCs w:val="28"/>
        </w:rPr>
        <w:t>6.20</w:t>
      </w:r>
      <w:r w:rsidR="00EE1282">
        <w:rPr>
          <w:sz w:val="28"/>
          <w:szCs w:val="28"/>
        </w:rPr>
        <w:t>. Направлять своих представителей в комиссию по специальной оценке условий труда.</w:t>
      </w:r>
    </w:p>
    <w:p w:rsidR="00EE1282" w:rsidRDefault="00EE1282" w:rsidP="00EE1282">
      <w:pPr>
        <w:ind w:firstLine="851"/>
        <w:jc w:val="both"/>
        <w:rPr>
          <w:sz w:val="28"/>
          <w:szCs w:val="28"/>
        </w:rPr>
      </w:pPr>
    </w:p>
    <w:p w:rsidR="00EE1282" w:rsidRDefault="00EE1282" w:rsidP="00EE1282">
      <w:pPr>
        <w:jc w:val="center"/>
        <w:outlineLvl w:val="0"/>
        <w:rPr>
          <w:b/>
          <w:sz w:val="28"/>
          <w:szCs w:val="28"/>
        </w:rPr>
      </w:pPr>
      <w:r>
        <w:rPr>
          <w:b/>
          <w:sz w:val="28"/>
          <w:szCs w:val="28"/>
          <w:lang w:val="en-US"/>
        </w:rPr>
        <w:t>VII</w:t>
      </w:r>
      <w:r>
        <w:rPr>
          <w:b/>
          <w:sz w:val="28"/>
          <w:szCs w:val="28"/>
        </w:rPr>
        <w:t>. ГАРАНТИИ И КОМПЕНСАЦИИ ДЛЯ РАБОТНИКОВ</w:t>
      </w:r>
    </w:p>
    <w:p w:rsidR="00EE1282" w:rsidRDefault="00EE1282" w:rsidP="00EE1282">
      <w:pPr>
        <w:ind w:firstLine="709"/>
        <w:jc w:val="both"/>
        <w:rPr>
          <w:b/>
          <w:sz w:val="28"/>
          <w:szCs w:val="28"/>
        </w:rPr>
      </w:pPr>
    </w:p>
    <w:p w:rsidR="00EE1282" w:rsidRDefault="00EE1282" w:rsidP="00EE1282">
      <w:pPr>
        <w:ind w:firstLine="709"/>
        <w:jc w:val="both"/>
        <w:rPr>
          <w:sz w:val="28"/>
          <w:szCs w:val="28"/>
        </w:rPr>
      </w:pPr>
      <w:r>
        <w:rPr>
          <w:b/>
          <w:sz w:val="28"/>
          <w:szCs w:val="28"/>
        </w:rPr>
        <w:t>Работодатель обязуется</w:t>
      </w:r>
      <w:r>
        <w:rPr>
          <w:sz w:val="28"/>
          <w:szCs w:val="28"/>
        </w:rPr>
        <w:t>:</w:t>
      </w:r>
    </w:p>
    <w:p w:rsidR="00EE1282" w:rsidRDefault="00EE1282" w:rsidP="00EE1282">
      <w:pPr>
        <w:ind w:firstLine="709"/>
        <w:jc w:val="both"/>
        <w:rPr>
          <w:sz w:val="28"/>
          <w:szCs w:val="28"/>
        </w:rPr>
      </w:pPr>
      <w:r>
        <w:rPr>
          <w:sz w:val="28"/>
          <w:szCs w:val="28"/>
        </w:rPr>
        <w:t>7.1. Предоставлять работникам, совмещающим работу с обучением, гарантии, установленные ст. 173-177 ТК РФ.</w:t>
      </w:r>
    </w:p>
    <w:p w:rsidR="00EE1282" w:rsidRDefault="00EE1282" w:rsidP="00EE1282">
      <w:pPr>
        <w:ind w:firstLine="709"/>
        <w:jc w:val="both"/>
        <w:rPr>
          <w:sz w:val="28"/>
          <w:szCs w:val="28"/>
        </w:rPr>
      </w:pPr>
      <w:r>
        <w:rPr>
          <w:sz w:val="28"/>
          <w:szCs w:val="28"/>
        </w:rPr>
        <w:t>7.2. Сохранять работникам, направленным в служебную командировку, место работы (должность) и средний заработок, а также возмещать следующие расходы:</w:t>
      </w:r>
    </w:p>
    <w:p w:rsidR="00EE1282" w:rsidRPr="009F4BAD" w:rsidRDefault="00EE1282" w:rsidP="00EE1282">
      <w:pPr>
        <w:ind w:firstLine="709"/>
        <w:jc w:val="both"/>
        <w:rPr>
          <w:sz w:val="28"/>
          <w:szCs w:val="28"/>
        </w:rPr>
      </w:pPr>
      <w:r w:rsidRPr="009F4BAD">
        <w:rPr>
          <w:i/>
          <w:sz w:val="28"/>
          <w:szCs w:val="28"/>
        </w:rPr>
        <w:t>–</w:t>
      </w:r>
      <w:r w:rsidRPr="009F4BAD">
        <w:rPr>
          <w:sz w:val="28"/>
          <w:szCs w:val="28"/>
        </w:rPr>
        <w:t> расходы по проезду;</w:t>
      </w:r>
    </w:p>
    <w:p w:rsidR="00EE1282" w:rsidRPr="009F4BAD" w:rsidRDefault="00EE1282" w:rsidP="00EE1282">
      <w:pPr>
        <w:ind w:firstLine="709"/>
        <w:jc w:val="both"/>
        <w:rPr>
          <w:sz w:val="28"/>
          <w:szCs w:val="28"/>
        </w:rPr>
      </w:pPr>
      <w:r w:rsidRPr="009F4BAD">
        <w:rPr>
          <w:i/>
          <w:sz w:val="28"/>
          <w:szCs w:val="28"/>
        </w:rPr>
        <w:t>–</w:t>
      </w:r>
      <w:r w:rsidRPr="009F4BAD">
        <w:rPr>
          <w:sz w:val="28"/>
          <w:szCs w:val="28"/>
        </w:rPr>
        <w:t> расходы по найму жилого помещения;</w:t>
      </w:r>
    </w:p>
    <w:p w:rsidR="00EE1282" w:rsidRPr="009F4BAD" w:rsidRDefault="00EE1282" w:rsidP="00EE1282">
      <w:pPr>
        <w:ind w:firstLine="709"/>
        <w:jc w:val="both"/>
        <w:rPr>
          <w:sz w:val="28"/>
          <w:szCs w:val="28"/>
        </w:rPr>
      </w:pPr>
      <w:r w:rsidRPr="009F4BAD">
        <w:rPr>
          <w:i/>
          <w:sz w:val="28"/>
          <w:szCs w:val="28"/>
        </w:rPr>
        <w:t>–</w:t>
      </w:r>
      <w:r w:rsidRPr="009F4BAD">
        <w:rPr>
          <w:sz w:val="28"/>
          <w:szCs w:val="28"/>
        </w:rPr>
        <w:t> суточные;</w:t>
      </w:r>
    </w:p>
    <w:p w:rsidR="00EE1282" w:rsidRPr="009F4BAD" w:rsidRDefault="00EE1282" w:rsidP="00EE1282">
      <w:pPr>
        <w:ind w:firstLine="709"/>
        <w:jc w:val="both"/>
        <w:rPr>
          <w:sz w:val="28"/>
          <w:szCs w:val="28"/>
        </w:rPr>
      </w:pPr>
      <w:r w:rsidRPr="009F4BAD">
        <w:rPr>
          <w:i/>
          <w:sz w:val="28"/>
          <w:szCs w:val="28"/>
        </w:rPr>
        <w:t>–</w:t>
      </w:r>
      <w:r w:rsidRPr="009F4BAD">
        <w:rPr>
          <w:sz w:val="28"/>
          <w:szCs w:val="28"/>
        </w:rPr>
        <w:t> иные расходы, произведенные с разрешения или ведома работодателя (ст. 167, ст. 168 ТК РФ).</w:t>
      </w:r>
    </w:p>
    <w:p w:rsidR="00EE1282" w:rsidRDefault="00EE1282" w:rsidP="00EE1282">
      <w:pPr>
        <w:widowControl w:val="0"/>
        <w:ind w:firstLine="709"/>
        <w:jc w:val="both"/>
        <w:rPr>
          <w:sz w:val="28"/>
          <w:szCs w:val="28"/>
        </w:rPr>
      </w:pPr>
      <w:r>
        <w:rPr>
          <w:sz w:val="28"/>
          <w:szCs w:val="28"/>
        </w:rPr>
        <w:t>7.3. Выплачивать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EE1282" w:rsidRDefault="00EE1282" w:rsidP="00EE1282">
      <w:pPr>
        <w:ind w:firstLine="567"/>
        <w:jc w:val="both"/>
        <w:rPr>
          <w:sz w:val="28"/>
          <w:szCs w:val="28"/>
        </w:rPr>
      </w:pPr>
      <w:r>
        <w:rPr>
          <w:sz w:val="28"/>
          <w:szCs w:val="28"/>
        </w:rPr>
        <w:t xml:space="preserve">7.4.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w:t>
      </w:r>
      <w:r>
        <w:rPr>
          <w:sz w:val="28"/>
          <w:szCs w:val="28"/>
        </w:rPr>
        <w:lastRenderedPageBreak/>
        <w:t xml:space="preserve">Пенсионного фонда. Обеспечить сохранность архивных документов, дающих право на назначение пенсий, пособий, компенсаций.   </w:t>
      </w:r>
    </w:p>
    <w:p w:rsidR="00EE1282" w:rsidRDefault="00EE1282" w:rsidP="00EE1282">
      <w:pPr>
        <w:ind w:firstLine="567"/>
        <w:jc w:val="both"/>
        <w:rPr>
          <w:sz w:val="28"/>
          <w:szCs w:val="28"/>
        </w:rPr>
      </w:pPr>
      <w:r>
        <w:rPr>
          <w:sz w:val="28"/>
          <w:szCs w:val="28"/>
        </w:rPr>
        <w:t xml:space="preserve"> 7.5. Освобождать работника от работы в день сдачи крови и ее компонентов.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 После каждого дня сдачи крови и ее компонентов предоставляется дополнительный день отдыха. При сдаче крови и ее компонентов сохранять за работником его средний заработок за дни сдачи и предоставленные в связи с этим дни отдыха (ст. 186 ТК РФ).</w:t>
      </w:r>
    </w:p>
    <w:p w:rsidR="00444D95" w:rsidRPr="00A60579" w:rsidRDefault="00EE1282" w:rsidP="00EE1282">
      <w:pPr>
        <w:ind w:firstLine="709"/>
        <w:jc w:val="both"/>
        <w:rPr>
          <w:sz w:val="28"/>
          <w:szCs w:val="28"/>
        </w:rPr>
      </w:pPr>
      <w:r>
        <w:rPr>
          <w:sz w:val="28"/>
          <w:szCs w:val="28"/>
        </w:rPr>
        <w:t>7.6</w:t>
      </w:r>
      <w:r w:rsidRPr="009F4BAD">
        <w:rPr>
          <w:sz w:val="28"/>
          <w:szCs w:val="28"/>
        </w:rPr>
        <w:t>. Оказывать работникам материальную помощь в связи с н</w:t>
      </w:r>
      <w:r w:rsidR="00222879">
        <w:rPr>
          <w:sz w:val="28"/>
          <w:szCs w:val="28"/>
        </w:rPr>
        <w:t xml:space="preserve">епредвиденными обстоятельствами </w:t>
      </w:r>
      <w:r w:rsidR="00376F6A">
        <w:rPr>
          <w:sz w:val="28"/>
          <w:szCs w:val="28"/>
        </w:rPr>
        <w:t>(п</w:t>
      </w:r>
      <w:r w:rsidR="00444D95" w:rsidRPr="00A60579">
        <w:rPr>
          <w:sz w:val="28"/>
          <w:szCs w:val="28"/>
        </w:rPr>
        <w:t>риложении №2</w:t>
      </w:r>
      <w:r w:rsidR="00376F6A">
        <w:rPr>
          <w:sz w:val="28"/>
          <w:szCs w:val="28"/>
        </w:rPr>
        <w:t xml:space="preserve"> к настоящему договору</w:t>
      </w:r>
      <w:r w:rsidR="00444D95" w:rsidRPr="00A60579">
        <w:rPr>
          <w:sz w:val="28"/>
          <w:szCs w:val="28"/>
        </w:rPr>
        <w:t>).</w:t>
      </w:r>
    </w:p>
    <w:p w:rsidR="00EE1282" w:rsidRDefault="00444D95" w:rsidP="00EE1282">
      <w:pPr>
        <w:ind w:firstLine="709"/>
        <w:jc w:val="both"/>
        <w:rPr>
          <w:b/>
          <w:sz w:val="28"/>
          <w:szCs w:val="28"/>
        </w:rPr>
      </w:pPr>
      <w:r>
        <w:rPr>
          <w:b/>
          <w:sz w:val="28"/>
          <w:szCs w:val="28"/>
        </w:rPr>
        <w:t xml:space="preserve"> </w:t>
      </w:r>
      <w:r w:rsidR="00EE1282">
        <w:rPr>
          <w:b/>
          <w:sz w:val="28"/>
          <w:szCs w:val="28"/>
        </w:rPr>
        <w:t>Работодатель и профсоюзный комитет обязуются:</w:t>
      </w:r>
    </w:p>
    <w:p w:rsidR="00EE1282" w:rsidRPr="005B3060" w:rsidRDefault="00EE1282" w:rsidP="00EE1282">
      <w:pPr>
        <w:pStyle w:val="s9"/>
        <w:spacing w:before="0" w:beforeAutospacing="0" w:after="0" w:afterAutospacing="0"/>
        <w:ind w:firstLine="708"/>
        <w:jc w:val="both"/>
        <w:rPr>
          <w:bCs/>
          <w:sz w:val="28"/>
          <w:szCs w:val="28"/>
        </w:rPr>
      </w:pPr>
      <w:r>
        <w:rPr>
          <w:sz w:val="28"/>
          <w:szCs w:val="28"/>
        </w:rPr>
        <w:t>7.7.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w:t>
      </w:r>
      <w:r w:rsidRPr="005B3060">
        <w:rPr>
          <w:sz w:val="28"/>
          <w:szCs w:val="28"/>
        </w:rPr>
        <w:t xml:space="preserve">. Избрать уполномоченного по социальному страхованию согласно Типовому положению </w:t>
      </w:r>
      <w:r w:rsidRPr="005B3060">
        <w:rPr>
          <w:bCs/>
          <w:sz w:val="28"/>
          <w:szCs w:val="28"/>
        </w:rPr>
        <w:t>о комиссии (уполномоченном) по социальному страхованию, утвержденному ФСС России 15 июля 1994 г. N 556а</w:t>
      </w:r>
      <w:r w:rsidRPr="005B3060">
        <w:rPr>
          <w:sz w:val="28"/>
          <w:szCs w:val="28"/>
        </w:rPr>
        <w:t xml:space="preserve"> (постановление Правительства РФ от 12 февраля 1994 года №1 01 «О Фонде социального страхования Российской Федерации»).</w:t>
      </w:r>
    </w:p>
    <w:p w:rsidR="00EE1282" w:rsidRDefault="00EE1282" w:rsidP="00EE1282">
      <w:pPr>
        <w:widowControl w:val="0"/>
        <w:ind w:firstLine="709"/>
        <w:jc w:val="both"/>
        <w:rPr>
          <w:sz w:val="28"/>
          <w:szCs w:val="28"/>
        </w:rPr>
      </w:pPr>
      <w:r>
        <w:rPr>
          <w:sz w:val="28"/>
          <w:szCs w:val="28"/>
        </w:rPr>
        <w:t>7.8.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(постановление Правительства РФ от 12 февраля1994 года № 101 «О Фонде социального страхования Российской Федерации»).</w:t>
      </w:r>
    </w:p>
    <w:p w:rsidR="00EE1282" w:rsidRDefault="00EE1282" w:rsidP="00EE1282">
      <w:pPr>
        <w:ind w:firstLine="709"/>
        <w:jc w:val="both"/>
        <w:rPr>
          <w:sz w:val="16"/>
          <w:szCs w:val="16"/>
        </w:rPr>
      </w:pPr>
      <w:r>
        <w:rPr>
          <w:b/>
          <w:sz w:val="28"/>
          <w:szCs w:val="28"/>
        </w:rPr>
        <w:t>Профсоюзный комитет обязуется:</w:t>
      </w:r>
    </w:p>
    <w:p w:rsidR="00EE1282" w:rsidRDefault="00EE1282" w:rsidP="00EE1282">
      <w:pPr>
        <w:ind w:firstLine="709"/>
        <w:jc w:val="both"/>
        <w:rPr>
          <w:sz w:val="28"/>
          <w:szCs w:val="28"/>
        </w:rPr>
      </w:pPr>
      <w:r>
        <w:rPr>
          <w:sz w:val="28"/>
          <w:szCs w:val="28"/>
        </w:rPr>
        <w:t>7.9. Осуществлять контроль ведения пенсионного персонифицированного учета работников, отчисления средств, предусмотренных законом, в Пенсионный фонд, оформления пенсионных дел работников, выходящих на пенсию, и информировать об этом работников.</w:t>
      </w:r>
    </w:p>
    <w:p w:rsidR="00EE1282" w:rsidRPr="008C35AA" w:rsidRDefault="00EE1282" w:rsidP="00EE1282">
      <w:pPr>
        <w:ind w:firstLine="709"/>
        <w:jc w:val="both"/>
        <w:rPr>
          <w:sz w:val="28"/>
          <w:szCs w:val="28"/>
        </w:rPr>
      </w:pPr>
      <w:r>
        <w:rPr>
          <w:sz w:val="28"/>
          <w:szCs w:val="28"/>
        </w:rPr>
        <w:t>7.10</w:t>
      </w:r>
      <w:r w:rsidRPr="008C35AA">
        <w:rPr>
          <w:sz w:val="28"/>
          <w:szCs w:val="28"/>
        </w:rPr>
        <w:t xml:space="preserve">. Оказывать материальную помощь работникам в случаях стихийных бедствий и других чрезвычайных ситуаций из средств профсоюзного бюджета. </w:t>
      </w:r>
    </w:p>
    <w:p w:rsidR="00EE1282" w:rsidRDefault="00EE1282" w:rsidP="00EE1282">
      <w:pPr>
        <w:ind w:firstLine="709"/>
        <w:jc w:val="both"/>
        <w:rPr>
          <w:sz w:val="28"/>
          <w:szCs w:val="28"/>
        </w:rPr>
      </w:pPr>
      <w:r>
        <w:rPr>
          <w:sz w:val="28"/>
          <w:szCs w:val="28"/>
        </w:rPr>
        <w:t>7.11. Вести коллективные переговоры с работодателем по улучшению социально-экономического положения работников.</w:t>
      </w:r>
    </w:p>
    <w:p w:rsidR="00EE1282" w:rsidRDefault="00EE1282" w:rsidP="00EE1282">
      <w:pPr>
        <w:ind w:firstLine="709"/>
        <w:jc w:val="both"/>
        <w:rPr>
          <w:sz w:val="28"/>
          <w:szCs w:val="28"/>
        </w:rPr>
      </w:pPr>
      <w:r>
        <w:rPr>
          <w:sz w:val="28"/>
          <w:szCs w:val="28"/>
        </w:rPr>
        <w:t>7.12</w:t>
      </w:r>
      <w:r w:rsidRPr="008C35AA">
        <w:rPr>
          <w:sz w:val="28"/>
          <w:szCs w:val="28"/>
        </w:rPr>
        <w:t>. Оказывать материаль</w:t>
      </w:r>
      <w:r>
        <w:rPr>
          <w:sz w:val="28"/>
          <w:szCs w:val="28"/>
        </w:rPr>
        <w:t xml:space="preserve">ную помощь работникам </w:t>
      </w:r>
      <w:r w:rsidRPr="008C35AA">
        <w:rPr>
          <w:sz w:val="28"/>
          <w:szCs w:val="28"/>
        </w:rPr>
        <w:t>из средств профсоюзного бюджета</w:t>
      </w:r>
      <w:r>
        <w:rPr>
          <w:sz w:val="28"/>
          <w:szCs w:val="28"/>
        </w:rPr>
        <w:t xml:space="preserve"> на:</w:t>
      </w:r>
    </w:p>
    <w:p w:rsidR="00EE1282" w:rsidRPr="00A60579" w:rsidRDefault="00EE1282" w:rsidP="00EE1282">
      <w:pPr>
        <w:ind w:firstLine="709"/>
        <w:jc w:val="both"/>
        <w:rPr>
          <w:sz w:val="28"/>
          <w:szCs w:val="28"/>
        </w:rPr>
      </w:pPr>
      <w:r w:rsidRPr="00A60579">
        <w:rPr>
          <w:sz w:val="28"/>
          <w:szCs w:val="28"/>
        </w:rPr>
        <w:t>-рождение ребёнка;</w:t>
      </w:r>
    </w:p>
    <w:p w:rsidR="00EE1282" w:rsidRPr="00A60579" w:rsidRDefault="00EE1282" w:rsidP="00EE1282">
      <w:pPr>
        <w:ind w:firstLine="709"/>
        <w:jc w:val="both"/>
        <w:rPr>
          <w:sz w:val="28"/>
          <w:szCs w:val="28"/>
        </w:rPr>
      </w:pPr>
      <w:r w:rsidRPr="00A60579">
        <w:rPr>
          <w:sz w:val="28"/>
          <w:szCs w:val="28"/>
        </w:rPr>
        <w:t>-погребение;</w:t>
      </w:r>
    </w:p>
    <w:p w:rsidR="00EE1282" w:rsidRPr="00A60579" w:rsidRDefault="00EE1282" w:rsidP="00EE1282">
      <w:pPr>
        <w:ind w:firstLine="709"/>
        <w:jc w:val="both"/>
        <w:rPr>
          <w:sz w:val="28"/>
          <w:szCs w:val="28"/>
        </w:rPr>
      </w:pPr>
      <w:r w:rsidRPr="00A60579">
        <w:rPr>
          <w:sz w:val="28"/>
          <w:szCs w:val="28"/>
        </w:rPr>
        <w:t>-культурно-массовые и спортивные мероприятия.</w:t>
      </w:r>
    </w:p>
    <w:p w:rsidR="00EE1282" w:rsidRPr="00A60579" w:rsidRDefault="00EE1282" w:rsidP="00EE1282">
      <w:pPr>
        <w:ind w:firstLine="709"/>
        <w:jc w:val="both"/>
        <w:rPr>
          <w:strike/>
          <w:sz w:val="28"/>
          <w:szCs w:val="28"/>
        </w:rPr>
      </w:pPr>
    </w:p>
    <w:p w:rsidR="00EE1282" w:rsidRDefault="00EE1282" w:rsidP="00EE1282">
      <w:pPr>
        <w:jc w:val="center"/>
        <w:outlineLvl w:val="0"/>
        <w:rPr>
          <w:b/>
          <w:sz w:val="28"/>
          <w:szCs w:val="28"/>
        </w:rPr>
      </w:pPr>
      <w:r>
        <w:rPr>
          <w:b/>
          <w:sz w:val="28"/>
          <w:szCs w:val="28"/>
          <w:lang w:val="en-US"/>
        </w:rPr>
        <w:lastRenderedPageBreak/>
        <w:t>VIII</w:t>
      </w:r>
      <w:r>
        <w:rPr>
          <w:b/>
          <w:sz w:val="28"/>
          <w:szCs w:val="28"/>
        </w:rPr>
        <w:t>. КУЛЬТУРНО-МАССОВАЯ И</w:t>
      </w:r>
    </w:p>
    <w:p w:rsidR="00EE1282" w:rsidRDefault="00EE1282" w:rsidP="00EE1282">
      <w:pPr>
        <w:jc w:val="center"/>
        <w:outlineLvl w:val="0"/>
        <w:rPr>
          <w:sz w:val="28"/>
          <w:szCs w:val="28"/>
        </w:rPr>
      </w:pPr>
      <w:r>
        <w:rPr>
          <w:b/>
          <w:sz w:val="28"/>
          <w:szCs w:val="28"/>
        </w:rPr>
        <w:t xml:space="preserve"> ФИЗКУЛЬТУРНО-ОЗДОРОВИТЕЛЬНАЯ РАБОТА</w:t>
      </w:r>
    </w:p>
    <w:p w:rsidR="00EE1282" w:rsidRDefault="00EE1282" w:rsidP="00EE1282">
      <w:pPr>
        <w:ind w:firstLine="709"/>
        <w:jc w:val="both"/>
        <w:rPr>
          <w:sz w:val="28"/>
          <w:szCs w:val="28"/>
        </w:rPr>
      </w:pPr>
    </w:p>
    <w:p w:rsidR="00EE1282" w:rsidRDefault="00EE1282" w:rsidP="00EE1282">
      <w:pPr>
        <w:ind w:firstLine="709"/>
        <w:jc w:val="both"/>
        <w:rPr>
          <w:sz w:val="28"/>
          <w:szCs w:val="28"/>
        </w:rPr>
      </w:pPr>
      <w:r>
        <w:rPr>
          <w:b/>
          <w:sz w:val="28"/>
          <w:szCs w:val="28"/>
        </w:rPr>
        <w:t>8.1. Работодатель</w:t>
      </w:r>
      <w:r>
        <w:rPr>
          <w:sz w:val="28"/>
          <w:szCs w:val="28"/>
        </w:rPr>
        <w:t>:</w:t>
      </w:r>
    </w:p>
    <w:p w:rsidR="00EE1282" w:rsidRDefault="00EE1282" w:rsidP="00EE1282">
      <w:pPr>
        <w:ind w:firstLine="709"/>
        <w:jc w:val="both"/>
        <w:rPr>
          <w:sz w:val="28"/>
          <w:szCs w:val="28"/>
        </w:rPr>
      </w:pPr>
      <w:r>
        <w:rPr>
          <w:rFonts w:eastAsia="Calibri"/>
          <w:sz w:val="28"/>
          <w:szCs w:val="28"/>
          <w:lang w:eastAsia="en-US"/>
        </w:rPr>
        <w:t>–</w:t>
      </w:r>
      <w:r>
        <w:rPr>
          <w:sz w:val="28"/>
          <w:szCs w:val="28"/>
        </w:rPr>
        <w:t> способствует проведению смотров художественной самодеятельности, спартакиад, Дней здоровья;</w:t>
      </w:r>
    </w:p>
    <w:p w:rsidR="00EE1282" w:rsidRDefault="00EE1282" w:rsidP="00EE1282">
      <w:pPr>
        <w:ind w:firstLine="709"/>
        <w:jc w:val="both"/>
        <w:rPr>
          <w:sz w:val="28"/>
          <w:szCs w:val="28"/>
        </w:rPr>
      </w:pPr>
      <w:r>
        <w:rPr>
          <w:rFonts w:eastAsia="Calibri"/>
          <w:sz w:val="28"/>
          <w:szCs w:val="28"/>
          <w:lang w:eastAsia="en-US"/>
        </w:rPr>
        <w:t>–</w:t>
      </w:r>
      <w:r>
        <w:rPr>
          <w:sz w:val="28"/>
          <w:szCs w:val="28"/>
        </w:rPr>
        <w:t> сохраняет средний заработок участникам художественной самодеятельности, спартакиад, Дней здоровья на время участия в соревнованиях;</w:t>
      </w:r>
    </w:p>
    <w:p w:rsidR="00EE1282" w:rsidRDefault="00EE1282" w:rsidP="00EE1282">
      <w:pPr>
        <w:ind w:firstLine="709"/>
        <w:jc w:val="both"/>
        <w:rPr>
          <w:sz w:val="28"/>
          <w:szCs w:val="28"/>
        </w:rPr>
      </w:pPr>
      <w:r>
        <w:rPr>
          <w:rFonts w:eastAsia="Calibri"/>
          <w:sz w:val="28"/>
          <w:szCs w:val="28"/>
          <w:lang w:eastAsia="en-US"/>
        </w:rPr>
        <w:t>–</w:t>
      </w:r>
      <w:r>
        <w:rPr>
          <w:sz w:val="28"/>
          <w:szCs w:val="28"/>
        </w:rPr>
        <w:t> не допускает перепрофилирование, приватизацию или передачу объектов социально-культурной среды и спорта, находящихся на балансе работодателя, другим организациям без согласия профкома;</w:t>
      </w:r>
    </w:p>
    <w:p w:rsidR="00EE1282" w:rsidRDefault="00EE1282" w:rsidP="00EE1282">
      <w:pPr>
        <w:ind w:firstLine="709"/>
        <w:jc w:val="both"/>
        <w:rPr>
          <w:b/>
          <w:sz w:val="28"/>
          <w:szCs w:val="28"/>
        </w:rPr>
      </w:pPr>
      <w:r>
        <w:rPr>
          <w:b/>
          <w:sz w:val="28"/>
          <w:szCs w:val="28"/>
        </w:rPr>
        <w:t>8.2. Профсоюзный комитет:</w:t>
      </w:r>
    </w:p>
    <w:p w:rsidR="00EE1282" w:rsidRDefault="00EE1282" w:rsidP="00EE1282">
      <w:pPr>
        <w:ind w:firstLine="709"/>
        <w:jc w:val="both"/>
        <w:rPr>
          <w:sz w:val="28"/>
          <w:szCs w:val="28"/>
        </w:rPr>
      </w:pPr>
      <w:r>
        <w:rPr>
          <w:rFonts w:eastAsia="Calibri"/>
          <w:sz w:val="28"/>
          <w:szCs w:val="28"/>
          <w:lang w:eastAsia="en-US"/>
        </w:rPr>
        <w:t>–</w:t>
      </w:r>
      <w:r>
        <w:rPr>
          <w:sz w:val="28"/>
          <w:szCs w:val="28"/>
        </w:rPr>
        <w:t> организует и проводит культурно-массовые и физкультурные мероприятия;</w:t>
      </w:r>
    </w:p>
    <w:p w:rsidR="00EE1282" w:rsidRDefault="00EE1282" w:rsidP="00EE1282">
      <w:pPr>
        <w:ind w:firstLine="709"/>
        <w:jc w:val="both"/>
        <w:rPr>
          <w:sz w:val="28"/>
          <w:szCs w:val="28"/>
        </w:rPr>
      </w:pPr>
      <w:r>
        <w:rPr>
          <w:rFonts w:eastAsia="Calibri"/>
          <w:sz w:val="28"/>
          <w:szCs w:val="28"/>
          <w:lang w:eastAsia="en-US"/>
        </w:rPr>
        <w:t>–</w:t>
      </w:r>
      <w:r>
        <w:rPr>
          <w:sz w:val="28"/>
          <w:szCs w:val="28"/>
        </w:rPr>
        <w:t> предусматривает в смете профсоюзного бюджета средства на культурно-массовые и физкультурные мероприятия.</w:t>
      </w:r>
    </w:p>
    <w:p w:rsidR="00EE1282" w:rsidRDefault="00EE1282" w:rsidP="00EE1282">
      <w:pPr>
        <w:ind w:firstLine="709"/>
        <w:jc w:val="both"/>
        <w:rPr>
          <w:sz w:val="28"/>
          <w:szCs w:val="28"/>
        </w:rPr>
      </w:pPr>
    </w:p>
    <w:p w:rsidR="00EE1282" w:rsidRDefault="00EE1282" w:rsidP="00EE1282">
      <w:pPr>
        <w:ind w:firstLine="709"/>
        <w:jc w:val="center"/>
        <w:outlineLvl w:val="0"/>
        <w:rPr>
          <w:b/>
          <w:sz w:val="28"/>
          <w:szCs w:val="28"/>
        </w:rPr>
      </w:pPr>
      <w:r>
        <w:rPr>
          <w:b/>
          <w:sz w:val="28"/>
          <w:szCs w:val="28"/>
          <w:lang w:val="en-US"/>
        </w:rPr>
        <w:t>I</w:t>
      </w:r>
      <w:r>
        <w:rPr>
          <w:b/>
          <w:sz w:val="28"/>
          <w:szCs w:val="28"/>
        </w:rPr>
        <w:t>Х. ГАРАНТИИ ДЕЯТЕЛЬНОСТИ ПРОФСОЮЗНОЙ ОРГАНИЗАЦИИ</w:t>
      </w:r>
    </w:p>
    <w:p w:rsidR="00EE1282" w:rsidRDefault="00EE1282" w:rsidP="00EE1282">
      <w:pPr>
        <w:ind w:firstLine="709"/>
        <w:jc w:val="center"/>
        <w:rPr>
          <w:sz w:val="28"/>
          <w:szCs w:val="28"/>
        </w:rPr>
      </w:pPr>
    </w:p>
    <w:p w:rsidR="00EE1282" w:rsidRDefault="00EE1282" w:rsidP="00EE1282">
      <w:pPr>
        <w:ind w:firstLine="709"/>
        <w:jc w:val="both"/>
        <w:rPr>
          <w:sz w:val="28"/>
          <w:szCs w:val="28"/>
        </w:rPr>
      </w:pPr>
      <w:r>
        <w:rPr>
          <w:sz w:val="28"/>
          <w:szCs w:val="28"/>
        </w:rPr>
        <w:t>9.1. В целях содействия деятельности профсоюзной организации, в соответствии с действующим законодательством и отраслевым соглашением работодатель обязуется:</w:t>
      </w:r>
    </w:p>
    <w:p w:rsidR="00EE1282" w:rsidRDefault="00222879" w:rsidP="00EE1282">
      <w:pPr>
        <w:ind w:firstLine="709"/>
        <w:jc w:val="both"/>
        <w:rPr>
          <w:sz w:val="28"/>
          <w:szCs w:val="28"/>
        </w:rPr>
      </w:pPr>
      <w:r>
        <w:rPr>
          <w:sz w:val="28"/>
          <w:szCs w:val="28"/>
        </w:rPr>
        <w:t>9.1.1</w:t>
      </w:r>
      <w:r w:rsidR="00EE1282">
        <w:rPr>
          <w:sz w:val="28"/>
          <w:szCs w:val="28"/>
        </w:rPr>
        <w:t xml:space="preserve">. перечислять бесплатно в установленные сроки выплаты заработной платы на расчетный счет первичной профсоюзной организации предприятия членские </w:t>
      </w:r>
    </w:p>
    <w:p w:rsidR="00EE1282" w:rsidRDefault="00EE1282" w:rsidP="00EE1282">
      <w:pPr>
        <w:tabs>
          <w:tab w:val="left" w:pos="1758"/>
        </w:tabs>
        <w:ind w:firstLine="709"/>
        <w:jc w:val="both"/>
        <w:rPr>
          <w:sz w:val="28"/>
          <w:szCs w:val="28"/>
        </w:rPr>
      </w:pPr>
      <w:r>
        <w:rPr>
          <w:sz w:val="28"/>
          <w:szCs w:val="28"/>
        </w:rPr>
        <w:t>профсоюзные взносы в размере 1% из заработной платы работников на основании их письменных заявлений (ст. 377 ТК РФ).</w:t>
      </w:r>
    </w:p>
    <w:p w:rsidR="00EE1282" w:rsidRPr="00224565" w:rsidRDefault="00EE1282" w:rsidP="00EE1282">
      <w:pPr>
        <w:ind w:firstLine="709"/>
        <w:jc w:val="both"/>
        <w:rPr>
          <w:sz w:val="28"/>
          <w:szCs w:val="28"/>
        </w:rPr>
      </w:pPr>
      <w:r w:rsidRPr="00224565">
        <w:rPr>
          <w:sz w:val="28"/>
          <w:szCs w:val="28"/>
        </w:rPr>
        <w:t>Устанавливается следующий порядок перечисления членских профсоюзных взносов:</w:t>
      </w:r>
    </w:p>
    <w:p w:rsidR="00EE1282" w:rsidRPr="00224565" w:rsidRDefault="00EE1282" w:rsidP="00EE1282">
      <w:pPr>
        <w:ind w:firstLine="709"/>
        <w:jc w:val="both"/>
        <w:rPr>
          <w:sz w:val="28"/>
          <w:szCs w:val="28"/>
        </w:rPr>
      </w:pPr>
      <w:r w:rsidRPr="00224565">
        <w:rPr>
          <w:rFonts w:eastAsia="Calibri"/>
          <w:sz w:val="28"/>
          <w:szCs w:val="28"/>
          <w:lang w:eastAsia="en-US"/>
        </w:rPr>
        <w:t>–</w:t>
      </w:r>
      <w:r w:rsidRPr="00224565">
        <w:rPr>
          <w:sz w:val="28"/>
          <w:szCs w:val="28"/>
        </w:rPr>
        <w:t> в первичных профсоюзных организациях, не являющихся юридическими лицами, и не имеющих собственных расчетных счетов, 100% членских профсоюзных взносов перечисляются на расчетный счет вышестоящей профсоюзной организации, в которой они находятся на расчетно-кассовом обслуживании. Дальнейшее распределение членских профсоюзных взносов осуществляется согласно уставным требованиям профсоюза;</w:t>
      </w:r>
    </w:p>
    <w:p w:rsidR="00EE1282" w:rsidRDefault="00222879" w:rsidP="00EE1282">
      <w:pPr>
        <w:ind w:firstLine="709"/>
        <w:jc w:val="both"/>
        <w:rPr>
          <w:sz w:val="28"/>
          <w:szCs w:val="28"/>
        </w:rPr>
      </w:pPr>
      <w:r>
        <w:rPr>
          <w:sz w:val="28"/>
          <w:szCs w:val="28"/>
        </w:rPr>
        <w:t>9.1.2</w:t>
      </w:r>
      <w:r w:rsidR="00EE1282">
        <w:rPr>
          <w:sz w:val="28"/>
          <w:szCs w:val="28"/>
        </w:rPr>
        <w:t>. Предоставлять профсоюзному комитету информацию по вопросам реорганизации организации, введения технологических изменений, влекущих за собой изменение условий труда работников; профессиональной подготовки, переподготовки и повышения квалификации работников, а также любую другую информацию по социально-трудовым вопросам, непосредственно затрагивающую интересы работников (ст. 53 ТК РФ).</w:t>
      </w:r>
    </w:p>
    <w:p w:rsidR="00EE1282" w:rsidRDefault="00222879" w:rsidP="00EE1282">
      <w:pPr>
        <w:widowControl w:val="0"/>
        <w:ind w:firstLine="709"/>
        <w:jc w:val="both"/>
        <w:rPr>
          <w:sz w:val="28"/>
          <w:szCs w:val="28"/>
        </w:rPr>
      </w:pPr>
      <w:r>
        <w:rPr>
          <w:sz w:val="28"/>
          <w:szCs w:val="28"/>
        </w:rPr>
        <w:lastRenderedPageBreak/>
        <w:t>9.1.3</w:t>
      </w:r>
      <w:r w:rsidR="00EE1282">
        <w:rPr>
          <w:sz w:val="28"/>
          <w:szCs w:val="28"/>
        </w:rPr>
        <w:t>. Не издавать приказов и распоряжений, ограничивающих права и деятельность профсоюза; обеспечивать участие представителей профсоюзной организации в работе общих соб</w:t>
      </w:r>
      <w:r>
        <w:rPr>
          <w:sz w:val="28"/>
          <w:szCs w:val="28"/>
        </w:rPr>
        <w:t xml:space="preserve">раний (конференций) коллектива </w:t>
      </w:r>
      <w:r w:rsidR="00EE1282">
        <w:rPr>
          <w:sz w:val="28"/>
          <w:szCs w:val="28"/>
        </w:rPr>
        <w:t>по вопросам социального и экономического развития, в разрешении трудовых споров, конфликтов, обеспечивать возможность их доступа ко всем рабочим местам, на которых работают члены профсоюза для реализации уставных задач и предоставленных прав.</w:t>
      </w:r>
    </w:p>
    <w:p w:rsidR="00EE1282" w:rsidRDefault="00EE1282" w:rsidP="00EE1282">
      <w:pPr>
        <w:ind w:firstLine="709"/>
        <w:jc w:val="both"/>
        <w:rPr>
          <w:sz w:val="28"/>
          <w:szCs w:val="28"/>
        </w:rPr>
      </w:pPr>
      <w:r>
        <w:rPr>
          <w:sz w:val="28"/>
          <w:szCs w:val="28"/>
        </w:rPr>
        <w:t>9.2. Стороны договорились, что:</w:t>
      </w:r>
    </w:p>
    <w:p w:rsidR="00EE1282" w:rsidRDefault="00EE1282" w:rsidP="00EE1282">
      <w:pPr>
        <w:ind w:firstLine="709"/>
        <w:jc w:val="both"/>
        <w:rPr>
          <w:sz w:val="28"/>
          <w:szCs w:val="28"/>
        </w:rPr>
      </w:pPr>
      <w:r>
        <w:rPr>
          <w:sz w:val="28"/>
          <w:szCs w:val="28"/>
        </w:rPr>
        <w:t>9.2.1. Члены профкома, не освобожденные от основной работы, уполномоченные профсоюза по охране труда, представители профсоюза в совместной комиссии по охране труда освобождаются от основной работы на время краткосрочной профсоюзной учебы с сохранением среднего заработка (ст. 374 ТК РФ).</w:t>
      </w:r>
    </w:p>
    <w:p w:rsidR="00EE1282" w:rsidRDefault="00EE1282" w:rsidP="00EE1282">
      <w:pPr>
        <w:ind w:firstLine="709"/>
        <w:jc w:val="both"/>
        <w:rPr>
          <w:sz w:val="28"/>
          <w:szCs w:val="28"/>
        </w:rPr>
      </w:pPr>
      <w:r>
        <w:rPr>
          <w:sz w:val="28"/>
          <w:szCs w:val="28"/>
        </w:rPr>
        <w:t>9.2.2. Члены профкома, не освобожденные от основной работы, освобождаются от работы для участия в качестве делегатов, созываемых профсоюзом съездов, конференций, а также для участия в работе его выборных органов с сохранением среднего заработка (ст. 374 ТК РФ).</w:t>
      </w:r>
    </w:p>
    <w:p w:rsidR="00EE1282" w:rsidRPr="009D3F61" w:rsidRDefault="00EE1282" w:rsidP="00EE1282">
      <w:pPr>
        <w:ind w:firstLine="709"/>
        <w:jc w:val="both"/>
        <w:rPr>
          <w:sz w:val="28"/>
          <w:szCs w:val="28"/>
        </w:rPr>
      </w:pPr>
      <w:r>
        <w:rPr>
          <w:sz w:val="28"/>
          <w:szCs w:val="28"/>
        </w:rPr>
        <w:t xml:space="preserve">9.2.3. Увольнение по инициативе работодателя в соответствии с </w:t>
      </w:r>
      <w:r w:rsidRPr="009D3F61">
        <w:rPr>
          <w:rStyle w:val="a8"/>
          <w:color w:val="auto"/>
          <w:sz w:val="28"/>
          <w:szCs w:val="28"/>
        </w:rPr>
        <w:t>пунктами 2</w:t>
      </w:r>
      <w:r w:rsidRPr="009D3F61">
        <w:rPr>
          <w:sz w:val="28"/>
          <w:szCs w:val="28"/>
        </w:rPr>
        <w:t xml:space="preserve">, </w:t>
      </w:r>
      <w:hyperlink r:id="rId14" w:anchor="sub_8013" w:history="1">
        <w:r w:rsidRPr="009D3F61">
          <w:rPr>
            <w:rStyle w:val="a8"/>
            <w:color w:val="auto"/>
            <w:sz w:val="28"/>
            <w:szCs w:val="28"/>
          </w:rPr>
          <w:t>3</w:t>
        </w:r>
      </w:hyperlink>
      <w:r w:rsidRPr="009D3F61">
        <w:rPr>
          <w:sz w:val="28"/>
          <w:szCs w:val="28"/>
        </w:rPr>
        <w:t xml:space="preserve"> или </w:t>
      </w:r>
      <w:hyperlink r:id="rId15" w:anchor="sub_815" w:history="1">
        <w:r w:rsidRPr="009D3F61">
          <w:rPr>
            <w:rStyle w:val="a8"/>
            <w:color w:val="auto"/>
            <w:sz w:val="28"/>
            <w:szCs w:val="28"/>
          </w:rPr>
          <w:t>5 части первой статьи 81</w:t>
        </w:r>
      </w:hyperlink>
      <w:r w:rsidRPr="009D3F61">
        <w:rPr>
          <w:sz w:val="28"/>
          <w:szCs w:val="28"/>
        </w:rPr>
        <w:t xml:space="preserve"> ТК РФ председателей (их заместителей) выборных коллегиальных органов первичных профсоюзных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(ст. 374 ТК РФ). </w:t>
      </w:r>
      <w:bookmarkStart w:id="11" w:name="sub_3754"/>
      <w:r w:rsidRPr="009D3F61">
        <w:rPr>
          <w:sz w:val="28"/>
          <w:szCs w:val="28"/>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r:id="rId16" w:anchor="sub_373" w:history="1">
        <w:r w:rsidRPr="009D3F61">
          <w:rPr>
            <w:rStyle w:val="a8"/>
            <w:color w:val="auto"/>
            <w:sz w:val="28"/>
            <w:szCs w:val="28"/>
          </w:rPr>
          <w:t>статьей 373</w:t>
        </w:r>
      </w:hyperlink>
      <w:r w:rsidRPr="009D3F61">
        <w:rPr>
          <w:sz w:val="28"/>
          <w:szCs w:val="28"/>
        </w:rPr>
        <w:t xml:space="preserve"> ТК РФ.</w:t>
      </w:r>
    </w:p>
    <w:bookmarkEnd w:id="11"/>
    <w:p w:rsidR="00EE1282" w:rsidRPr="006C595B" w:rsidRDefault="00EE1282" w:rsidP="00EE1282">
      <w:pPr>
        <w:ind w:firstLine="709"/>
        <w:jc w:val="both"/>
        <w:rPr>
          <w:sz w:val="28"/>
          <w:szCs w:val="28"/>
        </w:rPr>
      </w:pPr>
      <w:r w:rsidRPr="009D3F61">
        <w:rPr>
          <w:sz w:val="28"/>
          <w:szCs w:val="28"/>
        </w:rPr>
        <w:t xml:space="preserve">Расторжение трудового договора по инициативе работодателя по основаниям, предусмотренным </w:t>
      </w:r>
      <w:hyperlink r:id="rId17" w:anchor="sub_812" w:history="1">
        <w:r w:rsidRPr="009D3F61">
          <w:rPr>
            <w:rStyle w:val="a8"/>
            <w:color w:val="auto"/>
            <w:sz w:val="28"/>
            <w:szCs w:val="28"/>
          </w:rPr>
          <w:t>пунктами 2</w:t>
        </w:r>
      </w:hyperlink>
      <w:r w:rsidRPr="009D3F61">
        <w:rPr>
          <w:sz w:val="28"/>
          <w:szCs w:val="28"/>
        </w:rPr>
        <w:t xml:space="preserve">, </w:t>
      </w:r>
      <w:hyperlink r:id="rId18" w:anchor="sub_8013" w:history="1">
        <w:r w:rsidRPr="009D3F61">
          <w:rPr>
            <w:rStyle w:val="a8"/>
            <w:color w:val="auto"/>
            <w:sz w:val="28"/>
            <w:szCs w:val="28"/>
          </w:rPr>
          <w:t>3</w:t>
        </w:r>
      </w:hyperlink>
      <w:r w:rsidRPr="009D3F61">
        <w:rPr>
          <w:sz w:val="28"/>
          <w:szCs w:val="28"/>
        </w:rPr>
        <w:t xml:space="preserve"> или </w:t>
      </w:r>
      <w:hyperlink r:id="rId19" w:anchor="sub_815" w:history="1">
        <w:r w:rsidRPr="009D3F61">
          <w:rPr>
            <w:rStyle w:val="a8"/>
            <w:color w:val="auto"/>
            <w:sz w:val="28"/>
            <w:szCs w:val="28"/>
          </w:rPr>
          <w:t>5 ч.1 ст.81</w:t>
        </w:r>
      </w:hyperlink>
      <w:r w:rsidRPr="009D3F61">
        <w:rPr>
          <w:sz w:val="28"/>
          <w:szCs w:val="28"/>
        </w:rPr>
        <w:t xml:space="preserve"> ТК РФ с председателем профкома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r w:rsidRPr="006C595B">
        <w:rPr>
          <w:sz w:val="28"/>
          <w:szCs w:val="28"/>
        </w:rPr>
        <w:t xml:space="preserve"> (ст. 374, ст. 376 ТК РФ).</w:t>
      </w:r>
    </w:p>
    <w:p w:rsidR="00EE1282" w:rsidRPr="006C595B" w:rsidRDefault="00EE1282" w:rsidP="00EE1282">
      <w:pPr>
        <w:ind w:firstLine="709"/>
        <w:jc w:val="both"/>
        <w:rPr>
          <w:sz w:val="28"/>
          <w:szCs w:val="28"/>
        </w:rPr>
      </w:pPr>
    </w:p>
    <w:p w:rsidR="00EE1282" w:rsidRDefault="00EE1282" w:rsidP="00EE1282">
      <w:pPr>
        <w:jc w:val="center"/>
        <w:outlineLvl w:val="0"/>
        <w:rPr>
          <w:b/>
          <w:sz w:val="28"/>
          <w:szCs w:val="28"/>
        </w:rPr>
      </w:pPr>
      <w:r>
        <w:rPr>
          <w:b/>
          <w:sz w:val="28"/>
          <w:szCs w:val="28"/>
        </w:rPr>
        <w:t xml:space="preserve">Х. ПОРЯДОК ВНЕСЕНИЯ ИЗМЕНЕНИЙ И ДОПОЛНЕНИЙ </w:t>
      </w:r>
    </w:p>
    <w:p w:rsidR="00EE1282" w:rsidRDefault="00EE1282" w:rsidP="00EE1282">
      <w:pPr>
        <w:jc w:val="center"/>
        <w:outlineLvl w:val="0"/>
        <w:rPr>
          <w:b/>
          <w:sz w:val="28"/>
          <w:szCs w:val="28"/>
        </w:rPr>
      </w:pPr>
      <w:r>
        <w:rPr>
          <w:b/>
          <w:sz w:val="28"/>
          <w:szCs w:val="28"/>
        </w:rPr>
        <w:t>В КОЛЛЕКТИВНЫЙ ДОГОВОР</w:t>
      </w:r>
    </w:p>
    <w:p w:rsidR="00EE1282" w:rsidRDefault="00EE1282" w:rsidP="00EE1282">
      <w:pPr>
        <w:jc w:val="center"/>
        <w:rPr>
          <w:sz w:val="28"/>
          <w:szCs w:val="28"/>
        </w:rPr>
      </w:pPr>
    </w:p>
    <w:p w:rsidR="00EE1282" w:rsidRDefault="00EE1282" w:rsidP="004C2314">
      <w:pPr>
        <w:ind w:right="-1" w:firstLine="709"/>
        <w:jc w:val="both"/>
        <w:rPr>
          <w:sz w:val="28"/>
          <w:szCs w:val="28"/>
        </w:rPr>
      </w:pPr>
      <w:r>
        <w:rPr>
          <w:sz w:val="28"/>
          <w:szCs w:val="28"/>
        </w:rPr>
        <w:t>В случаях существенных изменений финансово-экономических и производственных услов</w:t>
      </w:r>
      <w:r w:rsidR="004C2314">
        <w:rPr>
          <w:sz w:val="28"/>
          <w:szCs w:val="28"/>
        </w:rPr>
        <w:t xml:space="preserve">ий и возможностей работодателя </w:t>
      </w:r>
      <w:r>
        <w:rPr>
          <w:sz w:val="28"/>
          <w:szCs w:val="28"/>
        </w:rPr>
        <w:t>в коллективный договор могут вноситься изменения и дополнения.</w:t>
      </w:r>
    </w:p>
    <w:p w:rsidR="00EE1282" w:rsidRDefault="00EE1282" w:rsidP="00EE1282">
      <w:pPr>
        <w:ind w:firstLine="709"/>
        <w:jc w:val="both"/>
        <w:rPr>
          <w:sz w:val="28"/>
          <w:szCs w:val="28"/>
        </w:rPr>
      </w:pPr>
      <w:r>
        <w:rPr>
          <w:sz w:val="28"/>
          <w:szCs w:val="28"/>
        </w:rPr>
        <w:t>10.1. Изменения и дополнения коллективного договора в течение срока его действия производятся в порядке, установленном Трудовым кодексом для его заключения (ст. 44 ТК РФ).</w:t>
      </w:r>
    </w:p>
    <w:p w:rsidR="00EE1282" w:rsidRDefault="00EE1282" w:rsidP="00EE1282">
      <w:pPr>
        <w:ind w:firstLine="709"/>
        <w:jc w:val="both"/>
        <w:rPr>
          <w:sz w:val="28"/>
          <w:szCs w:val="28"/>
        </w:rPr>
      </w:pPr>
      <w:r>
        <w:rPr>
          <w:sz w:val="28"/>
          <w:szCs w:val="28"/>
        </w:rPr>
        <w:t>10.2. Изменения и дополнения приложений к коллективному договору производятся только по взаимному согласию сторон.</w:t>
      </w:r>
    </w:p>
    <w:p w:rsidR="00EE1282" w:rsidRDefault="00EE1282" w:rsidP="00EE1282">
      <w:pPr>
        <w:ind w:firstLine="709"/>
        <w:jc w:val="both"/>
        <w:rPr>
          <w:sz w:val="28"/>
          <w:szCs w:val="28"/>
        </w:rPr>
      </w:pPr>
      <w:r>
        <w:rPr>
          <w:sz w:val="28"/>
          <w:szCs w:val="28"/>
        </w:rPr>
        <w:lastRenderedPageBreak/>
        <w:t>10.3.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EE1282" w:rsidRDefault="00EE1282" w:rsidP="00EE1282">
      <w:pPr>
        <w:ind w:firstLine="709"/>
        <w:jc w:val="both"/>
        <w:rPr>
          <w:sz w:val="28"/>
          <w:szCs w:val="28"/>
        </w:rPr>
      </w:pPr>
      <w:r>
        <w:rPr>
          <w:sz w:val="28"/>
          <w:szCs w:val="28"/>
        </w:rPr>
        <w:t>10.4.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EE1282" w:rsidRDefault="00EE1282" w:rsidP="00EE1282">
      <w:pPr>
        <w:ind w:firstLine="709"/>
        <w:jc w:val="both"/>
        <w:rPr>
          <w:sz w:val="28"/>
          <w:szCs w:val="28"/>
        </w:rPr>
      </w:pPr>
      <w:r>
        <w:rPr>
          <w:sz w:val="28"/>
          <w:szCs w:val="28"/>
        </w:rPr>
        <w:t>10.5.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EE1282" w:rsidRDefault="00EE1282" w:rsidP="00EE1282">
      <w:pPr>
        <w:ind w:firstLine="709"/>
        <w:jc w:val="both"/>
        <w:rPr>
          <w:sz w:val="28"/>
          <w:szCs w:val="28"/>
        </w:rPr>
      </w:pPr>
      <w:r>
        <w:rPr>
          <w:sz w:val="28"/>
          <w:szCs w:val="28"/>
        </w:rPr>
        <w:t>10.6. Неурегулированные разногласия разрешаются в соответствии с нормами главы 61 ТКРФ.</w:t>
      </w:r>
    </w:p>
    <w:p w:rsidR="00EE1282" w:rsidRDefault="00EE1282" w:rsidP="00EE1282">
      <w:pPr>
        <w:ind w:firstLine="709"/>
        <w:jc w:val="both"/>
        <w:rPr>
          <w:sz w:val="28"/>
          <w:szCs w:val="28"/>
        </w:rPr>
      </w:pPr>
      <w:r>
        <w:rPr>
          <w:sz w:val="28"/>
          <w:szCs w:val="28"/>
        </w:rPr>
        <w:t>10.7.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EE1282" w:rsidRDefault="00EE1282" w:rsidP="00EE1282">
      <w:pPr>
        <w:jc w:val="center"/>
        <w:outlineLvl w:val="0"/>
        <w:rPr>
          <w:sz w:val="28"/>
          <w:szCs w:val="28"/>
        </w:rPr>
      </w:pPr>
    </w:p>
    <w:p w:rsidR="00EE1282" w:rsidRDefault="00EE1282" w:rsidP="00EE1282">
      <w:pPr>
        <w:jc w:val="center"/>
        <w:outlineLvl w:val="0"/>
        <w:rPr>
          <w:b/>
          <w:sz w:val="28"/>
          <w:szCs w:val="28"/>
        </w:rPr>
      </w:pPr>
      <w:r>
        <w:rPr>
          <w:b/>
          <w:sz w:val="28"/>
          <w:szCs w:val="28"/>
        </w:rPr>
        <w:t>Х</w:t>
      </w:r>
      <w:r>
        <w:rPr>
          <w:b/>
          <w:sz w:val="28"/>
          <w:szCs w:val="28"/>
          <w:lang w:val="en-US"/>
        </w:rPr>
        <w:t>I</w:t>
      </w:r>
      <w:r>
        <w:rPr>
          <w:b/>
          <w:sz w:val="28"/>
          <w:szCs w:val="28"/>
        </w:rPr>
        <w:t xml:space="preserve">. КОНТРОЛЬ ВЫПОЛНЕНИЯ КОЛЛЕКТИВНОГО ДОГОВОРА. </w:t>
      </w:r>
    </w:p>
    <w:p w:rsidR="00EE1282" w:rsidRDefault="00EE1282" w:rsidP="00EE1282">
      <w:pPr>
        <w:jc w:val="center"/>
        <w:outlineLvl w:val="0"/>
        <w:rPr>
          <w:b/>
          <w:sz w:val="28"/>
          <w:szCs w:val="28"/>
        </w:rPr>
      </w:pPr>
      <w:r>
        <w:rPr>
          <w:b/>
          <w:sz w:val="28"/>
          <w:szCs w:val="28"/>
        </w:rPr>
        <w:t>ОТВЕТСТВЕННОСТЬ СТОРОН.</w:t>
      </w:r>
    </w:p>
    <w:p w:rsidR="00EE1282" w:rsidRDefault="00EE1282" w:rsidP="00EE1282">
      <w:pPr>
        <w:jc w:val="center"/>
        <w:rPr>
          <w:sz w:val="28"/>
          <w:szCs w:val="28"/>
        </w:rPr>
      </w:pPr>
    </w:p>
    <w:p w:rsidR="00EE1282" w:rsidRDefault="00EE1282" w:rsidP="00EE1282">
      <w:pPr>
        <w:widowControl w:val="0"/>
        <w:ind w:firstLine="709"/>
        <w:jc w:val="both"/>
        <w:rPr>
          <w:sz w:val="28"/>
          <w:szCs w:val="28"/>
        </w:rPr>
      </w:pPr>
      <w:r>
        <w:rPr>
          <w:sz w:val="28"/>
          <w:szCs w:val="28"/>
        </w:rPr>
        <w:t>11.1. Контроль выполнения коллективного договора осуществляется сторонами, его подписавшими, их представителями, а также соответствующими органами по труду (ст. 51 ТК РФ).</w:t>
      </w:r>
    </w:p>
    <w:p w:rsidR="00EE1282" w:rsidRDefault="00EE1282" w:rsidP="00EE1282">
      <w:pPr>
        <w:widowControl w:val="0"/>
        <w:ind w:firstLine="709"/>
        <w:jc w:val="both"/>
        <w:rPr>
          <w:sz w:val="28"/>
          <w:szCs w:val="28"/>
        </w:rPr>
      </w:pPr>
      <w:r>
        <w:rPr>
          <w:sz w:val="28"/>
          <w:szCs w:val="28"/>
        </w:rPr>
        <w:t>11.2. Стороны пришли к соглашению о том, что контроль выполнения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EE1282" w:rsidRDefault="00EE1282" w:rsidP="00EE1282">
      <w:pPr>
        <w:ind w:firstLine="709"/>
        <w:jc w:val="both"/>
        <w:rPr>
          <w:sz w:val="28"/>
          <w:szCs w:val="28"/>
        </w:rPr>
      </w:pPr>
      <w:r>
        <w:rPr>
          <w:sz w:val="28"/>
          <w:szCs w:val="28"/>
        </w:rPr>
        <w:t>11.3. Профсоюзный комитет рассматривает итоги выполнения коллективного договора, в порядке текущего контроля, не реже одного раза в квартал.</w:t>
      </w:r>
    </w:p>
    <w:p w:rsidR="00EE1282" w:rsidRPr="00283B05" w:rsidRDefault="00EE1282" w:rsidP="00EE1282">
      <w:pPr>
        <w:ind w:firstLine="709"/>
        <w:jc w:val="both"/>
        <w:rPr>
          <w:sz w:val="28"/>
          <w:szCs w:val="28"/>
        </w:rPr>
      </w:pPr>
      <w:r w:rsidRPr="00283B05">
        <w:rPr>
          <w:sz w:val="28"/>
          <w:szCs w:val="28"/>
        </w:rPr>
        <w:t>11.4. Выполнение коллективного договора рассматривается собранием (конференцией) работников и</w:t>
      </w:r>
      <w:r w:rsidR="00283B05" w:rsidRPr="00283B05">
        <w:rPr>
          <w:sz w:val="28"/>
          <w:szCs w:val="28"/>
        </w:rPr>
        <w:t>ли комиссией не реже одного</w:t>
      </w:r>
      <w:r w:rsidRPr="00283B05">
        <w:rPr>
          <w:sz w:val="28"/>
          <w:szCs w:val="28"/>
        </w:rPr>
        <w:t xml:space="preserve"> раз</w:t>
      </w:r>
      <w:r w:rsidR="00283B05" w:rsidRPr="00283B05">
        <w:rPr>
          <w:sz w:val="28"/>
          <w:szCs w:val="28"/>
        </w:rPr>
        <w:t>а</w:t>
      </w:r>
      <w:r w:rsidRPr="00283B05">
        <w:rPr>
          <w:sz w:val="28"/>
          <w:szCs w:val="28"/>
        </w:rPr>
        <w:t xml:space="preserve"> в год (по итогам </w:t>
      </w:r>
      <w:r w:rsidR="00283B05" w:rsidRPr="00283B05">
        <w:rPr>
          <w:sz w:val="28"/>
          <w:szCs w:val="28"/>
        </w:rPr>
        <w:t xml:space="preserve">работы </w:t>
      </w:r>
      <w:r w:rsidRPr="00283B05">
        <w:rPr>
          <w:sz w:val="28"/>
          <w:szCs w:val="28"/>
        </w:rPr>
        <w:t>за год).</w:t>
      </w:r>
    </w:p>
    <w:p w:rsidR="009F2E7E" w:rsidRDefault="00EE1282" w:rsidP="00444D95">
      <w:pPr>
        <w:ind w:right="-1" w:firstLine="709"/>
        <w:jc w:val="both"/>
      </w:pPr>
      <w:r w:rsidRPr="00283B05">
        <w:rPr>
          <w:sz w:val="28"/>
          <w:szCs w:val="28"/>
        </w:rPr>
        <w:t>11.5. К ответственным</w:t>
      </w:r>
      <w:r>
        <w:rPr>
          <w:sz w:val="28"/>
          <w:szCs w:val="28"/>
        </w:rPr>
        <w:t xml:space="preserve">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непредставлении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sectPr w:rsidR="009F2E7E" w:rsidSect="004C2D7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8AA" w:rsidRDefault="003B18AA" w:rsidP="002D0DFC">
      <w:r>
        <w:separator/>
      </w:r>
    </w:p>
  </w:endnote>
  <w:endnote w:type="continuationSeparator" w:id="0">
    <w:p w:rsidR="003B18AA" w:rsidRDefault="003B18AA" w:rsidP="002D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8AA" w:rsidRDefault="003B18AA" w:rsidP="002D0DFC">
      <w:r>
        <w:separator/>
      </w:r>
    </w:p>
  </w:footnote>
  <w:footnote w:type="continuationSeparator" w:id="0">
    <w:p w:rsidR="003B18AA" w:rsidRDefault="003B18AA" w:rsidP="002D0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28407"/>
    </w:sdtPr>
    <w:sdtEndPr/>
    <w:sdtContent>
      <w:p w:rsidR="005D799C" w:rsidRDefault="000F4169">
        <w:pPr>
          <w:pStyle w:val="a4"/>
          <w:jc w:val="center"/>
        </w:pPr>
        <w:r>
          <w:fldChar w:fldCharType="begin"/>
        </w:r>
        <w:r w:rsidR="00EE1282">
          <w:instrText xml:space="preserve"> PAGE   \* MERGEFORMAT </w:instrText>
        </w:r>
        <w:r>
          <w:fldChar w:fldCharType="separate"/>
        </w:r>
        <w:r w:rsidR="001446E3">
          <w:rPr>
            <w:noProof/>
          </w:rPr>
          <w:t>2</w:t>
        </w:r>
        <w:r>
          <w:fldChar w:fldCharType="end"/>
        </w:r>
      </w:p>
    </w:sdtContent>
  </w:sdt>
  <w:p w:rsidR="005D799C" w:rsidRDefault="003B18A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DF" w:rsidRDefault="003A77DF">
    <w:pPr>
      <w:pStyle w:val="a4"/>
      <w:jc w:val="center"/>
    </w:pPr>
  </w:p>
  <w:p w:rsidR="003A77DF" w:rsidRDefault="003A77D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1282"/>
    <w:rsid w:val="000E1918"/>
    <w:rsid w:val="000E423E"/>
    <w:rsid w:val="000F4169"/>
    <w:rsid w:val="000F4250"/>
    <w:rsid w:val="0013635C"/>
    <w:rsid w:val="001446E3"/>
    <w:rsid w:val="00154106"/>
    <w:rsid w:val="00170E2C"/>
    <w:rsid w:val="0020623F"/>
    <w:rsid w:val="00222879"/>
    <w:rsid w:val="00266E8F"/>
    <w:rsid w:val="0028139B"/>
    <w:rsid w:val="00283B05"/>
    <w:rsid w:val="002A1572"/>
    <w:rsid w:val="002D02D0"/>
    <w:rsid w:val="002D0DFC"/>
    <w:rsid w:val="002D52D9"/>
    <w:rsid w:val="002F010A"/>
    <w:rsid w:val="00376F6A"/>
    <w:rsid w:val="003A77DF"/>
    <w:rsid w:val="003B18AA"/>
    <w:rsid w:val="00416E0B"/>
    <w:rsid w:val="00444D95"/>
    <w:rsid w:val="0047426C"/>
    <w:rsid w:val="004C2314"/>
    <w:rsid w:val="004C2D7D"/>
    <w:rsid w:val="0054126E"/>
    <w:rsid w:val="00576C91"/>
    <w:rsid w:val="005A1A24"/>
    <w:rsid w:val="005B16F8"/>
    <w:rsid w:val="00625FA4"/>
    <w:rsid w:val="00670005"/>
    <w:rsid w:val="006741D5"/>
    <w:rsid w:val="006C360B"/>
    <w:rsid w:val="00721BF7"/>
    <w:rsid w:val="007C15D2"/>
    <w:rsid w:val="00805044"/>
    <w:rsid w:val="00840AEC"/>
    <w:rsid w:val="00854E19"/>
    <w:rsid w:val="00910547"/>
    <w:rsid w:val="00955C2C"/>
    <w:rsid w:val="00972932"/>
    <w:rsid w:val="009A1875"/>
    <w:rsid w:val="009D3F61"/>
    <w:rsid w:val="009E36B5"/>
    <w:rsid w:val="009F203B"/>
    <w:rsid w:val="009F2E7E"/>
    <w:rsid w:val="00A21741"/>
    <w:rsid w:val="00A60579"/>
    <w:rsid w:val="00B1704B"/>
    <w:rsid w:val="00B32918"/>
    <w:rsid w:val="00B40DCC"/>
    <w:rsid w:val="00B779CD"/>
    <w:rsid w:val="00BB7CBB"/>
    <w:rsid w:val="00BD4506"/>
    <w:rsid w:val="00C61D55"/>
    <w:rsid w:val="00D2781F"/>
    <w:rsid w:val="00D37D24"/>
    <w:rsid w:val="00E450E2"/>
    <w:rsid w:val="00ED3FAB"/>
    <w:rsid w:val="00EE1282"/>
    <w:rsid w:val="00EF4324"/>
    <w:rsid w:val="00F1721F"/>
    <w:rsid w:val="00FD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E1282"/>
    <w:pPr>
      <w:keepNext/>
      <w:ind w:firstLine="709"/>
      <w:jc w:val="both"/>
      <w:outlineLvl w:val="0"/>
    </w:pPr>
    <w:rPr>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282"/>
    <w:rPr>
      <w:rFonts w:ascii="Times New Roman" w:eastAsia="Times New Roman" w:hAnsi="Times New Roman" w:cs="Times New Roman"/>
      <w:bCs/>
      <w:sz w:val="28"/>
      <w:szCs w:val="28"/>
      <w:lang w:eastAsia="ru-RU"/>
    </w:rPr>
  </w:style>
  <w:style w:type="character" w:customStyle="1" w:styleId="a3">
    <w:name w:val="Верхний колонтитул Знак"/>
    <w:basedOn w:val="a0"/>
    <w:link w:val="a4"/>
    <w:uiPriority w:val="99"/>
    <w:rsid w:val="00EE1282"/>
    <w:rPr>
      <w:rFonts w:ascii="Times New Roman" w:eastAsia="Times New Roman" w:hAnsi="Times New Roman" w:cs="Times New Roman"/>
      <w:sz w:val="24"/>
      <w:szCs w:val="24"/>
      <w:lang w:eastAsia="ru-RU"/>
    </w:rPr>
  </w:style>
  <w:style w:type="paragraph" w:styleId="a4">
    <w:name w:val="header"/>
    <w:basedOn w:val="a"/>
    <w:link w:val="a3"/>
    <w:uiPriority w:val="99"/>
    <w:unhideWhenUsed/>
    <w:rsid w:val="00EE1282"/>
    <w:pPr>
      <w:tabs>
        <w:tab w:val="center" w:pos="4677"/>
        <w:tab w:val="right" w:pos="9355"/>
      </w:tabs>
    </w:pPr>
  </w:style>
  <w:style w:type="character" w:customStyle="1" w:styleId="11">
    <w:name w:val="Верхний колонтитул Знак1"/>
    <w:basedOn w:val="a0"/>
    <w:uiPriority w:val="99"/>
    <w:semiHidden/>
    <w:rsid w:val="00EE1282"/>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6"/>
    <w:semiHidden/>
    <w:rsid w:val="00EE1282"/>
    <w:rPr>
      <w:rFonts w:ascii="Times New Roman" w:eastAsia="Times New Roman" w:hAnsi="Times New Roman" w:cs="Times New Roman"/>
      <w:color w:val="000000"/>
      <w:sz w:val="28"/>
      <w:szCs w:val="24"/>
      <w:lang w:eastAsia="ru-RU"/>
    </w:rPr>
  </w:style>
  <w:style w:type="paragraph" w:styleId="a6">
    <w:name w:val="Body Text Indent"/>
    <w:basedOn w:val="a"/>
    <w:link w:val="a5"/>
    <w:semiHidden/>
    <w:unhideWhenUsed/>
    <w:rsid w:val="00EE1282"/>
    <w:pPr>
      <w:ind w:firstLine="225"/>
      <w:jc w:val="both"/>
    </w:pPr>
    <w:rPr>
      <w:color w:val="000000"/>
      <w:sz w:val="28"/>
    </w:rPr>
  </w:style>
  <w:style w:type="character" w:customStyle="1" w:styleId="12">
    <w:name w:val="Основной текст с отступом Знак1"/>
    <w:basedOn w:val="a0"/>
    <w:uiPriority w:val="99"/>
    <w:semiHidden/>
    <w:rsid w:val="00EE1282"/>
    <w:rPr>
      <w:rFonts w:ascii="Times New Roman" w:eastAsia="Times New Roman" w:hAnsi="Times New Roman" w:cs="Times New Roman"/>
      <w:sz w:val="24"/>
      <w:szCs w:val="24"/>
      <w:lang w:eastAsia="ru-RU"/>
    </w:rPr>
  </w:style>
  <w:style w:type="character" w:customStyle="1" w:styleId="2">
    <w:name w:val="Основной текст 2 Знак"/>
    <w:basedOn w:val="a0"/>
    <w:link w:val="20"/>
    <w:rsid w:val="00EE1282"/>
    <w:rPr>
      <w:rFonts w:ascii="Times New Roman" w:eastAsia="Times New Roman" w:hAnsi="Times New Roman" w:cs="Times New Roman"/>
      <w:sz w:val="28"/>
      <w:szCs w:val="24"/>
      <w:lang w:eastAsia="ru-RU"/>
    </w:rPr>
  </w:style>
  <w:style w:type="paragraph" w:styleId="20">
    <w:name w:val="Body Text 2"/>
    <w:basedOn w:val="a"/>
    <w:link w:val="2"/>
    <w:unhideWhenUsed/>
    <w:rsid w:val="00EE1282"/>
    <w:pPr>
      <w:jc w:val="both"/>
    </w:pPr>
    <w:rPr>
      <w:sz w:val="28"/>
    </w:rPr>
  </w:style>
  <w:style w:type="character" w:customStyle="1" w:styleId="21">
    <w:name w:val="Основной текст 2 Знак1"/>
    <w:basedOn w:val="a0"/>
    <w:uiPriority w:val="99"/>
    <w:semiHidden/>
    <w:rsid w:val="00EE1282"/>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EE1282"/>
    <w:rPr>
      <w:color w:val="0000FF"/>
      <w:u w:val="single"/>
    </w:rPr>
  </w:style>
  <w:style w:type="character" w:customStyle="1" w:styleId="a8">
    <w:name w:val="Гипертекстовая ссылка"/>
    <w:basedOn w:val="a0"/>
    <w:uiPriority w:val="99"/>
    <w:rsid w:val="00EE1282"/>
    <w:rPr>
      <w:color w:val="008000"/>
    </w:rPr>
  </w:style>
  <w:style w:type="paragraph" w:customStyle="1" w:styleId="s9">
    <w:name w:val="s_9"/>
    <w:basedOn w:val="a"/>
    <w:rsid w:val="00EE1282"/>
    <w:pPr>
      <w:spacing w:before="100" w:beforeAutospacing="1" w:after="100" w:afterAutospacing="1"/>
    </w:pPr>
  </w:style>
  <w:style w:type="paragraph" w:styleId="a9">
    <w:name w:val="Balloon Text"/>
    <w:basedOn w:val="a"/>
    <w:link w:val="aa"/>
    <w:uiPriority w:val="99"/>
    <w:semiHidden/>
    <w:unhideWhenUsed/>
    <w:rsid w:val="00EE1282"/>
    <w:rPr>
      <w:rFonts w:ascii="Tahoma" w:hAnsi="Tahoma" w:cs="Tahoma"/>
      <w:sz w:val="16"/>
      <w:szCs w:val="16"/>
    </w:rPr>
  </w:style>
  <w:style w:type="character" w:customStyle="1" w:styleId="aa">
    <w:name w:val="Текст выноски Знак"/>
    <w:basedOn w:val="a0"/>
    <w:link w:val="a9"/>
    <w:uiPriority w:val="99"/>
    <w:semiHidden/>
    <w:rsid w:val="00EE1282"/>
    <w:rPr>
      <w:rFonts w:ascii="Tahoma" w:eastAsia="Times New Roman" w:hAnsi="Tahoma" w:cs="Tahoma"/>
      <w:sz w:val="16"/>
      <w:szCs w:val="16"/>
      <w:lang w:eastAsia="ru-RU"/>
    </w:rPr>
  </w:style>
  <w:style w:type="paragraph" w:styleId="ab">
    <w:name w:val="No Spacing"/>
    <w:uiPriority w:val="1"/>
    <w:qFormat/>
    <w:rsid w:val="000F4250"/>
    <w:pPr>
      <w:spacing w:after="0" w:line="240" w:lineRule="auto"/>
    </w:pPr>
    <w:rPr>
      <w:rFonts w:ascii="Calibri" w:eastAsia="Calibri" w:hAnsi="Calibri" w:cs="Times New Roman"/>
    </w:rPr>
  </w:style>
  <w:style w:type="paragraph" w:styleId="ac">
    <w:name w:val="footer"/>
    <w:basedOn w:val="a"/>
    <w:link w:val="ad"/>
    <w:uiPriority w:val="99"/>
    <w:semiHidden/>
    <w:unhideWhenUsed/>
    <w:rsid w:val="003A77DF"/>
    <w:pPr>
      <w:tabs>
        <w:tab w:val="center" w:pos="4677"/>
        <w:tab w:val="right" w:pos="9355"/>
      </w:tabs>
    </w:pPr>
  </w:style>
  <w:style w:type="character" w:customStyle="1" w:styleId="ad">
    <w:name w:val="Нижний колонтитул Знак"/>
    <w:basedOn w:val="a0"/>
    <w:link w:val="ac"/>
    <w:uiPriority w:val="99"/>
    <w:semiHidden/>
    <w:rsid w:val="003A77D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 Id="rId18"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 Id="rId2" Type="http://schemas.openxmlformats.org/officeDocument/2006/relationships/styles" Target="styles.xml"/><Relationship Id="rId16"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 Id="rId10" Type="http://schemas.openxmlformats.org/officeDocument/2006/relationships/image" Target="media/image3.jpeg"/><Relationship Id="rId19"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D899~1\AppData\Local\Temp\Rar$DI33.688\2.%20&#1052;&#1072;&#1082;&#1077;&#1090;%20&#1050;&#1044;%20&#1076;&#1083;&#1103;%20&#1087;&#1088;&#1086;&#1092;&#1089;&#1086;&#1102;&#1079;&#1085;&#1086;&#1081;%20&#1086;&#1088;&#1075;&#1072;&#1085;&#1080;&#1079;&#1072;&#1094;&#1080;&#1080;.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C5DD9-232C-4754-A198-B8DAD2F5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22</Pages>
  <Words>6983</Words>
  <Characters>39809</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Microsoft Office</cp:lastModifiedBy>
  <cp:revision>26</cp:revision>
  <cp:lastPrinted>2017-06-28T07:56:00Z</cp:lastPrinted>
  <dcterms:created xsi:type="dcterms:W3CDTF">2015-11-26T23:24:00Z</dcterms:created>
  <dcterms:modified xsi:type="dcterms:W3CDTF">2017-09-29T09:29:00Z</dcterms:modified>
</cp:coreProperties>
</file>