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A5" w:rsidRDefault="006E3E4A" w:rsidP="008F3DA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10300" cy="985960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6_0003.jpg"/>
                    <pic:cNvPicPr/>
                  </pic:nvPicPr>
                  <pic:blipFill rotWithShape="1">
                    <a:blip r:embed="rId7" cstate="print">
                      <a:extLst>
                        <a:ext uri="{28A0092B-C50C-407E-A947-70E740481C1C}">
                          <a14:useLocalDpi xmlns:a14="http://schemas.microsoft.com/office/drawing/2010/main" val="0"/>
                        </a:ext>
                      </a:extLst>
                    </a:blip>
                    <a:srcRect l="10929"/>
                    <a:stretch/>
                  </pic:blipFill>
                  <pic:spPr bwMode="auto">
                    <a:xfrm>
                      <a:off x="0" y="0"/>
                      <a:ext cx="6216009" cy="98686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D6086" w:rsidRDefault="00AD6086" w:rsidP="00AD608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8097F" w:rsidRPr="00F8097F" w:rsidRDefault="00F8097F" w:rsidP="00F8097F">
      <w:pPr>
        <w:pStyle w:val="a4"/>
        <w:numPr>
          <w:ilvl w:val="0"/>
          <w:numId w:val="4"/>
        </w:numPr>
        <w:spacing w:after="0" w:line="240" w:lineRule="auto"/>
        <w:ind w:left="0"/>
        <w:jc w:val="both"/>
        <w:rPr>
          <w:rFonts w:ascii="Times New Roman" w:hAnsi="Times New Roman" w:cs="Times New Roman"/>
          <w:sz w:val="28"/>
          <w:szCs w:val="28"/>
        </w:rPr>
      </w:pPr>
      <w:r w:rsidRPr="00F8097F">
        <w:rPr>
          <w:rFonts w:ascii="Times New Roman" w:hAnsi="Times New Roman" w:cs="Times New Roman"/>
          <w:sz w:val="28"/>
          <w:szCs w:val="28"/>
        </w:rPr>
        <w:t>Пояснительная записка  ……………………………………………</w:t>
      </w:r>
      <w:r>
        <w:rPr>
          <w:rFonts w:ascii="Times New Roman" w:hAnsi="Times New Roman" w:cs="Times New Roman"/>
          <w:sz w:val="28"/>
          <w:szCs w:val="28"/>
        </w:rPr>
        <w:t>…..2</w:t>
      </w:r>
      <w:r w:rsidRPr="00F8097F">
        <w:rPr>
          <w:rFonts w:ascii="Times New Roman" w:hAnsi="Times New Roman" w:cs="Times New Roman"/>
          <w:sz w:val="28"/>
          <w:szCs w:val="28"/>
        </w:rPr>
        <w:t xml:space="preserve"> стр.</w:t>
      </w:r>
    </w:p>
    <w:p w:rsidR="00F8097F" w:rsidRPr="00F8097F" w:rsidRDefault="00F8097F" w:rsidP="00F8097F">
      <w:pPr>
        <w:pStyle w:val="a4"/>
        <w:ind w:left="0"/>
        <w:jc w:val="both"/>
        <w:rPr>
          <w:rFonts w:ascii="Times New Roman" w:hAnsi="Times New Roman" w:cs="Times New Roman"/>
          <w:sz w:val="28"/>
          <w:szCs w:val="28"/>
        </w:rPr>
      </w:pPr>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Цели и задачи программы …………………………………………….. 2 </w:t>
      </w:r>
      <w:proofErr w:type="spellStart"/>
      <w:proofErr w:type="gramStart"/>
      <w:r>
        <w:rPr>
          <w:rFonts w:ascii="Times New Roman" w:hAnsi="Times New Roman" w:cs="Times New Roman"/>
          <w:sz w:val="28"/>
          <w:szCs w:val="28"/>
        </w:rPr>
        <w:t>стр</w:t>
      </w:r>
      <w:proofErr w:type="spellEnd"/>
      <w:proofErr w:type="gramEnd"/>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sidRPr="00F8097F">
        <w:rPr>
          <w:rFonts w:ascii="Times New Roman" w:hAnsi="Times New Roman" w:cs="Times New Roman"/>
          <w:sz w:val="28"/>
          <w:szCs w:val="28"/>
        </w:rPr>
        <w:t>Характеристика айкидо как вида спорта…………. ………</w:t>
      </w:r>
      <w:r>
        <w:rPr>
          <w:rFonts w:ascii="Times New Roman" w:hAnsi="Times New Roman" w:cs="Times New Roman"/>
          <w:sz w:val="28"/>
          <w:szCs w:val="28"/>
        </w:rPr>
        <w:t>…………...4</w:t>
      </w:r>
      <w:r w:rsidRPr="00F8097F">
        <w:rPr>
          <w:rFonts w:ascii="Times New Roman" w:hAnsi="Times New Roman" w:cs="Times New Roman"/>
          <w:sz w:val="28"/>
          <w:szCs w:val="28"/>
        </w:rPr>
        <w:t xml:space="preserve"> стр.</w:t>
      </w:r>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Отличительные особенности вида спорта и специфика </w:t>
      </w:r>
    </w:p>
    <w:p w:rsidR="00F8097F" w:rsidRDefault="00F8097F" w:rsidP="00F8097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организации обучения ………………………………………………… 5 </w:t>
      </w:r>
      <w:proofErr w:type="spellStart"/>
      <w:r>
        <w:rPr>
          <w:rFonts w:ascii="Times New Roman" w:hAnsi="Times New Roman" w:cs="Times New Roman"/>
          <w:sz w:val="28"/>
          <w:szCs w:val="28"/>
        </w:rPr>
        <w:t>стр</w:t>
      </w:r>
      <w:proofErr w:type="spellEnd"/>
    </w:p>
    <w:p w:rsidR="00F8097F" w:rsidRP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Структура системы многолетней подготовки ………………………. 7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p>
    <w:p w:rsidR="00F8097F" w:rsidRDefault="00F8097F" w:rsidP="00F8097F">
      <w:pPr>
        <w:spacing w:after="0" w:line="240" w:lineRule="auto"/>
        <w:ind w:hanging="426"/>
        <w:jc w:val="both"/>
        <w:rPr>
          <w:rFonts w:ascii="Times New Roman" w:hAnsi="Times New Roman" w:cs="Times New Roman"/>
          <w:sz w:val="28"/>
          <w:szCs w:val="28"/>
        </w:rPr>
      </w:pPr>
      <w:r w:rsidRPr="00F8097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8097F">
        <w:rPr>
          <w:rFonts w:ascii="Times New Roman" w:hAnsi="Times New Roman" w:cs="Times New Roman"/>
          <w:sz w:val="28"/>
          <w:szCs w:val="28"/>
        </w:rPr>
        <w:t>Нормативная</w:t>
      </w:r>
      <w:r>
        <w:rPr>
          <w:rFonts w:ascii="Times New Roman" w:hAnsi="Times New Roman" w:cs="Times New Roman"/>
          <w:sz w:val="28"/>
          <w:szCs w:val="28"/>
        </w:rPr>
        <w:t xml:space="preserve"> часть ……………………………………………………  7 </w:t>
      </w:r>
      <w:proofErr w:type="spellStart"/>
      <w:r>
        <w:rPr>
          <w:rFonts w:ascii="Times New Roman" w:hAnsi="Times New Roman" w:cs="Times New Roman"/>
          <w:sz w:val="28"/>
          <w:szCs w:val="28"/>
        </w:rPr>
        <w:t>стр</w:t>
      </w:r>
      <w:proofErr w:type="spellEnd"/>
    </w:p>
    <w:p w:rsidR="00F8097F" w:rsidRPr="00F8097F" w:rsidRDefault="00F8097F" w:rsidP="00F8097F">
      <w:pPr>
        <w:spacing w:after="0" w:line="240" w:lineRule="auto"/>
        <w:ind w:hanging="426"/>
        <w:jc w:val="both"/>
        <w:rPr>
          <w:rFonts w:ascii="Times New Roman" w:hAnsi="Times New Roman" w:cs="Times New Roman"/>
          <w:sz w:val="28"/>
          <w:szCs w:val="28"/>
        </w:rPr>
      </w:pPr>
    </w:p>
    <w:p w:rsidR="00F8097F" w:rsidRDefault="00F8097F"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2.1 Длитель</w:t>
      </w:r>
      <w:r w:rsidR="00E2039D">
        <w:rPr>
          <w:rFonts w:ascii="Times New Roman" w:hAnsi="Times New Roman" w:cs="Times New Roman"/>
          <w:sz w:val="28"/>
          <w:szCs w:val="28"/>
        </w:rPr>
        <w:t>ность этапов спортивной подготов</w:t>
      </w:r>
      <w:r>
        <w:rPr>
          <w:rFonts w:ascii="Times New Roman" w:hAnsi="Times New Roman" w:cs="Times New Roman"/>
          <w:sz w:val="28"/>
          <w:szCs w:val="28"/>
        </w:rPr>
        <w:t>ки</w:t>
      </w:r>
      <w:r w:rsidRPr="00F8097F">
        <w:rPr>
          <w:rFonts w:ascii="Times New Roman" w:hAnsi="Times New Roman" w:cs="Times New Roman"/>
          <w:sz w:val="28"/>
          <w:szCs w:val="28"/>
        </w:rPr>
        <w:t xml:space="preserve"> …</w:t>
      </w:r>
      <w:r>
        <w:rPr>
          <w:rFonts w:ascii="Times New Roman" w:hAnsi="Times New Roman" w:cs="Times New Roman"/>
          <w:sz w:val="28"/>
          <w:szCs w:val="28"/>
        </w:rPr>
        <w:t>………</w:t>
      </w:r>
      <w:r w:rsidR="00E2039D">
        <w:rPr>
          <w:rFonts w:ascii="Times New Roman" w:hAnsi="Times New Roman" w:cs="Times New Roman"/>
          <w:sz w:val="28"/>
          <w:szCs w:val="28"/>
        </w:rPr>
        <w:t>………………</w:t>
      </w:r>
      <w:r w:rsidRPr="00F8097F">
        <w:rPr>
          <w:rFonts w:ascii="Times New Roman" w:hAnsi="Times New Roman" w:cs="Times New Roman"/>
          <w:sz w:val="28"/>
          <w:szCs w:val="28"/>
        </w:rPr>
        <w:t>7 стр.</w:t>
      </w:r>
    </w:p>
    <w:p w:rsidR="00E2039D" w:rsidRDefault="00E2039D"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2.2 Соотношение объемов тренировочного процесса ……………………..8 </w:t>
      </w:r>
      <w:proofErr w:type="spellStart"/>
      <w:proofErr w:type="gramStart"/>
      <w:r>
        <w:rPr>
          <w:rFonts w:ascii="Times New Roman" w:hAnsi="Times New Roman" w:cs="Times New Roman"/>
          <w:sz w:val="28"/>
          <w:szCs w:val="28"/>
        </w:rPr>
        <w:t>стр</w:t>
      </w:r>
      <w:proofErr w:type="spellEnd"/>
      <w:proofErr w:type="gramEnd"/>
    </w:p>
    <w:p w:rsidR="00E2039D" w:rsidRDefault="00E2039D"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2.3 Планируемые показатели соревновательной деятельности ………….. 8 </w:t>
      </w:r>
      <w:proofErr w:type="spellStart"/>
      <w:proofErr w:type="gramStart"/>
      <w:r>
        <w:rPr>
          <w:rFonts w:ascii="Times New Roman" w:hAnsi="Times New Roman" w:cs="Times New Roman"/>
          <w:sz w:val="28"/>
          <w:szCs w:val="28"/>
        </w:rPr>
        <w:t>стр</w:t>
      </w:r>
      <w:proofErr w:type="spellEnd"/>
      <w:proofErr w:type="gramEnd"/>
    </w:p>
    <w:p w:rsidR="00E2039D" w:rsidRPr="00F8097F" w:rsidRDefault="00E2039D" w:rsidP="00E2039D">
      <w:pPr>
        <w:pStyle w:val="a4"/>
        <w:numPr>
          <w:ilvl w:val="1"/>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Режимы тренировочной работы ……………………………………….. 8 </w:t>
      </w:r>
      <w:proofErr w:type="spellStart"/>
      <w:proofErr w:type="gramStart"/>
      <w:r>
        <w:rPr>
          <w:rFonts w:ascii="Times New Roman" w:hAnsi="Times New Roman" w:cs="Times New Roman"/>
          <w:sz w:val="28"/>
          <w:szCs w:val="28"/>
        </w:rPr>
        <w:t>стр</w:t>
      </w:r>
      <w:proofErr w:type="spellEnd"/>
      <w:proofErr w:type="gramEnd"/>
    </w:p>
    <w:p w:rsidR="00F8097F" w:rsidRPr="00E2039D" w:rsidRDefault="00E2039D" w:rsidP="00E2039D">
      <w:pPr>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2.5 </w:t>
      </w:r>
      <w:r w:rsidR="00F8097F" w:rsidRPr="00E2039D">
        <w:rPr>
          <w:rFonts w:ascii="Times New Roman" w:hAnsi="Times New Roman" w:cs="Times New Roman"/>
          <w:sz w:val="28"/>
          <w:szCs w:val="28"/>
        </w:rPr>
        <w:t>Медицинские, возрастные и психофизические</w:t>
      </w:r>
    </w:p>
    <w:p w:rsidR="00F8097F" w:rsidRDefault="00F8097F" w:rsidP="00F8097F">
      <w:pPr>
        <w:pStyle w:val="a4"/>
        <w:ind w:left="0" w:hanging="567"/>
        <w:jc w:val="both"/>
        <w:rPr>
          <w:rFonts w:ascii="Times New Roman" w:hAnsi="Times New Roman" w:cs="Times New Roman"/>
          <w:sz w:val="28"/>
          <w:szCs w:val="28"/>
        </w:rPr>
      </w:pPr>
      <w:r w:rsidRPr="00F8097F">
        <w:rPr>
          <w:rFonts w:ascii="Times New Roman" w:hAnsi="Times New Roman" w:cs="Times New Roman"/>
          <w:sz w:val="28"/>
          <w:szCs w:val="28"/>
        </w:rPr>
        <w:t>требования к лицам, прох</w:t>
      </w:r>
      <w:r w:rsidR="00E2039D">
        <w:rPr>
          <w:rFonts w:ascii="Times New Roman" w:hAnsi="Times New Roman" w:cs="Times New Roman"/>
          <w:sz w:val="28"/>
          <w:szCs w:val="28"/>
        </w:rPr>
        <w:t>одящим обучение ……………………………... 10</w:t>
      </w:r>
      <w:r w:rsidRPr="00F8097F">
        <w:rPr>
          <w:rFonts w:ascii="Times New Roman" w:hAnsi="Times New Roman" w:cs="Times New Roman"/>
          <w:sz w:val="28"/>
          <w:szCs w:val="28"/>
        </w:rPr>
        <w:t xml:space="preserve"> </w:t>
      </w:r>
      <w:proofErr w:type="spellStart"/>
      <w:r w:rsidRPr="00F8097F">
        <w:rPr>
          <w:rFonts w:ascii="Times New Roman" w:hAnsi="Times New Roman" w:cs="Times New Roman"/>
          <w:sz w:val="28"/>
          <w:szCs w:val="28"/>
        </w:rPr>
        <w:t>стр</w:t>
      </w:r>
      <w:proofErr w:type="spellEnd"/>
    </w:p>
    <w:p w:rsidR="00E2039D" w:rsidRDefault="004958A6" w:rsidP="00F8097F">
      <w:pPr>
        <w:pStyle w:val="a4"/>
        <w:ind w:left="0" w:hanging="567"/>
        <w:jc w:val="both"/>
        <w:rPr>
          <w:rFonts w:ascii="Times New Roman" w:hAnsi="Times New Roman" w:cs="Times New Roman"/>
          <w:sz w:val="28"/>
          <w:szCs w:val="28"/>
        </w:rPr>
      </w:pPr>
      <w:r>
        <w:rPr>
          <w:rFonts w:ascii="Times New Roman" w:hAnsi="Times New Roman" w:cs="Times New Roman"/>
          <w:sz w:val="28"/>
          <w:szCs w:val="28"/>
        </w:rPr>
        <w:t xml:space="preserve">2.6 Предельные тренировочные нагрузки ………………………………… 12 </w:t>
      </w:r>
      <w:proofErr w:type="spellStart"/>
      <w:r>
        <w:rPr>
          <w:rFonts w:ascii="Times New Roman" w:hAnsi="Times New Roman" w:cs="Times New Roman"/>
          <w:sz w:val="28"/>
          <w:szCs w:val="28"/>
        </w:rPr>
        <w:t>стр</w:t>
      </w:r>
      <w:proofErr w:type="spellEnd"/>
    </w:p>
    <w:p w:rsidR="004958A6" w:rsidRDefault="004958A6" w:rsidP="004958A6">
      <w:pPr>
        <w:pStyle w:val="a4"/>
        <w:ind w:left="0" w:hanging="567"/>
        <w:jc w:val="both"/>
        <w:rPr>
          <w:rFonts w:ascii="Times New Roman" w:hAnsi="Times New Roman" w:cs="Times New Roman"/>
          <w:sz w:val="28"/>
          <w:szCs w:val="28"/>
        </w:rPr>
      </w:pPr>
      <w:r>
        <w:rPr>
          <w:rFonts w:ascii="Times New Roman" w:hAnsi="Times New Roman" w:cs="Times New Roman"/>
          <w:sz w:val="28"/>
          <w:szCs w:val="28"/>
        </w:rPr>
        <w:t xml:space="preserve">2.7 Минимальный и предельный объем соревновательной деятельности..13 </w:t>
      </w:r>
      <w:proofErr w:type="spellStart"/>
      <w:proofErr w:type="gramStart"/>
      <w:r>
        <w:rPr>
          <w:rFonts w:ascii="Times New Roman" w:hAnsi="Times New Roman" w:cs="Times New Roman"/>
          <w:sz w:val="28"/>
          <w:szCs w:val="28"/>
        </w:rPr>
        <w:t>стр</w:t>
      </w:r>
      <w:proofErr w:type="spellEnd"/>
      <w:proofErr w:type="gramEnd"/>
    </w:p>
    <w:p w:rsidR="00F8097F" w:rsidRPr="004958A6" w:rsidRDefault="004958A6" w:rsidP="004958A6">
      <w:pPr>
        <w:pStyle w:val="a4"/>
        <w:ind w:left="0" w:hanging="567"/>
        <w:jc w:val="both"/>
        <w:rPr>
          <w:rFonts w:ascii="Times New Roman" w:hAnsi="Times New Roman" w:cs="Times New Roman"/>
          <w:sz w:val="28"/>
          <w:szCs w:val="28"/>
        </w:rPr>
      </w:pPr>
      <w:r>
        <w:rPr>
          <w:rFonts w:ascii="Times New Roman" w:hAnsi="Times New Roman" w:cs="Times New Roman"/>
          <w:sz w:val="28"/>
          <w:szCs w:val="28"/>
        </w:rPr>
        <w:t>2.8</w:t>
      </w:r>
      <w:r w:rsidR="00F8097F" w:rsidRPr="004958A6">
        <w:rPr>
          <w:rFonts w:ascii="Times New Roman" w:hAnsi="Times New Roman" w:cs="Times New Roman"/>
          <w:sz w:val="28"/>
          <w:szCs w:val="28"/>
        </w:rPr>
        <w:t>Требования к экипировке, спортивно</w:t>
      </w:r>
      <w:r>
        <w:rPr>
          <w:rFonts w:ascii="Times New Roman" w:hAnsi="Times New Roman" w:cs="Times New Roman"/>
          <w:sz w:val="28"/>
          <w:szCs w:val="28"/>
        </w:rPr>
        <w:t>му инвентарю и оборудованию . 13</w:t>
      </w:r>
      <w:r w:rsidR="00F8097F" w:rsidRPr="004958A6">
        <w:rPr>
          <w:rFonts w:ascii="Times New Roman" w:hAnsi="Times New Roman" w:cs="Times New Roman"/>
          <w:sz w:val="28"/>
          <w:szCs w:val="28"/>
        </w:rPr>
        <w:t xml:space="preserve"> </w:t>
      </w:r>
      <w:proofErr w:type="spellStart"/>
      <w:proofErr w:type="gramStart"/>
      <w:r w:rsidR="00F8097F" w:rsidRPr="004958A6">
        <w:rPr>
          <w:rFonts w:ascii="Times New Roman" w:hAnsi="Times New Roman" w:cs="Times New Roman"/>
          <w:sz w:val="28"/>
          <w:szCs w:val="28"/>
        </w:rPr>
        <w:t>стр</w:t>
      </w:r>
      <w:proofErr w:type="spellEnd"/>
      <w:proofErr w:type="gramEnd"/>
    </w:p>
    <w:p w:rsidR="00F8097F" w:rsidRDefault="004958A6" w:rsidP="00F8097F">
      <w:pPr>
        <w:pStyle w:val="a4"/>
        <w:ind w:left="0" w:hanging="709"/>
        <w:jc w:val="both"/>
        <w:rPr>
          <w:rFonts w:ascii="Times New Roman" w:hAnsi="Times New Roman" w:cs="Times New Roman"/>
          <w:sz w:val="28"/>
          <w:szCs w:val="28"/>
        </w:rPr>
      </w:pPr>
      <w:r>
        <w:rPr>
          <w:rFonts w:ascii="Times New Roman" w:hAnsi="Times New Roman" w:cs="Times New Roman"/>
          <w:sz w:val="28"/>
          <w:szCs w:val="28"/>
        </w:rPr>
        <w:t xml:space="preserve">  2.9 Требования к количественному и качественному составу групп……..14 </w:t>
      </w:r>
      <w:proofErr w:type="spellStart"/>
      <w:proofErr w:type="gramStart"/>
      <w:r>
        <w:rPr>
          <w:rFonts w:ascii="Times New Roman" w:hAnsi="Times New Roman" w:cs="Times New Roman"/>
          <w:sz w:val="28"/>
          <w:szCs w:val="28"/>
        </w:rPr>
        <w:t>стр</w:t>
      </w:r>
      <w:proofErr w:type="spellEnd"/>
      <w:proofErr w:type="gramEnd"/>
    </w:p>
    <w:p w:rsidR="004958A6" w:rsidRDefault="004958A6" w:rsidP="00F8097F">
      <w:pPr>
        <w:pStyle w:val="a4"/>
        <w:ind w:left="0" w:hanging="709"/>
        <w:jc w:val="both"/>
        <w:rPr>
          <w:rFonts w:ascii="Times New Roman" w:hAnsi="Times New Roman" w:cs="Times New Roman"/>
          <w:sz w:val="28"/>
          <w:szCs w:val="28"/>
        </w:rPr>
      </w:pPr>
      <w:r>
        <w:rPr>
          <w:rFonts w:ascii="Times New Roman" w:hAnsi="Times New Roman" w:cs="Times New Roman"/>
          <w:sz w:val="28"/>
          <w:szCs w:val="28"/>
        </w:rPr>
        <w:t xml:space="preserve">  2.10 Объем индивидуальной спортивной подготовки …………………….15 </w:t>
      </w:r>
      <w:proofErr w:type="spellStart"/>
      <w:proofErr w:type="gramStart"/>
      <w:r>
        <w:rPr>
          <w:rFonts w:ascii="Times New Roman" w:hAnsi="Times New Roman" w:cs="Times New Roman"/>
          <w:sz w:val="28"/>
          <w:szCs w:val="28"/>
        </w:rPr>
        <w:t>стр</w:t>
      </w:r>
      <w:proofErr w:type="spellEnd"/>
      <w:proofErr w:type="gramEnd"/>
    </w:p>
    <w:p w:rsidR="00F8097F" w:rsidRPr="00F8097F" w:rsidRDefault="00B6386D" w:rsidP="00B6386D">
      <w:pPr>
        <w:pStyle w:val="a4"/>
        <w:numPr>
          <w:ilvl w:val="1"/>
          <w:numId w:val="10"/>
        </w:numPr>
        <w:jc w:val="both"/>
        <w:rPr>
          <w:rFonts w:ascii="Times New Roman" w:hAnsi="Times New Roman" w:cs="Times New Roman"/>
          <w:sz w:val="28"/>
          <w:szCs w:val="28"/>
        </w:rPr>
      </w:pPr>
      <w:r>
        <w:rPr>
          <w:rFonts w:ascii="Times New Roman" w:hAnsi="Times New Roman" w:cs="Times New Roman"/>
          <w:sz w:val="28"/>
          <w:szCs w:val="28"/>
        </w:rPr>
        <w:t>С</w:t>
      </w:r>
      <w:r w:rsidR="004958A6">
        <w:rPr>
          <w:rFonts w:ascii="Times New Roman" w:hAnsi="Times New Roman" w:cs="Times New Roman"/>
          <w:sz w:val="28"/>
          <w:szCs w:val="28"/>
        </w:rPr>
        <w:t xml:space="preserve">труктура годичного цикла подготовки ……………………………... 15 </w:t>
      </w:r>
      <w:proofErr w:type="spellStart"/>
      <w:r w:rsidR="004958A6">
        <w:rPr>
          <w:rFonts w:ascii="Times New Roman" w:hAnsi="Times New Roman" w:cs="Times New Roman"/>
          <w:sz w:val="28"/>
          <w:szCs w:val="28"/>
        </w:rPr>
        <w:t>стр</w:t>
      </w:r>
      <w:proofErr w:type="spellEnd"/>
    </w:p>
    <w:p w:rsidR="00F8097F" w:rsidRPr="00B6386D" w:rsidRDefault="00B6386D" w:rsidP="00B6386D">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3.</w:t>
      </w:r>
      <w:r w:rsidR="00F8097F" w:rsidRPr="00B6386D">
        <w:rPr>
          <w:rFonts w:ascii="Times New Roman" w:hAnsi="Times New Roman" w:cs="Times New Roman"/>
          <w:sz w:val="28"/>
          <w:szCs w:val="28"/>
        </w:rPr>
        <w:t>Методическа</w:t>
      </w:r>
      <w:r>
        <w:rPr>
          <w:rFonts w:ascii="Times New Roman" w:hAnsi="Times New Roman" w:cs="Times New Roman"/>
          <w:sz w:val="28"/>
          <w:szCs w:val="28"/>
        </w:rPr>
        <w:t xml:space="preserve">я часть  ……………………………………………..……...18 </w:t>
      </w:r>
      <w:r w:rsidR="00F8097F" w:rsidRPr="00B6386D">
        <w:rPr>
          <w:rFonts w:ascii="Times New Roman" w:hAnsi="Times New Roman" w:cs="Times New Roman"/>
          <w:sz w:val="28"/>
          <w:szCs w:val="28"/>
        </w:rPr>
        <w:t xml:space="preserve"> стр.</w:t>
      </w:r>
    </w:p>
    <w:p w:rsidR="00B6386D"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3</w:t>
      </w:r>
      <w:r w:rsidR="00F8097F" w:rsidRPr="00F8097F">
        <w:rPr>
          <w:rFonts w:ascii="Times New Roman" w:hAnsi="Times New Roman" w:cs="Times New Roman"/>
          <w:sz w:val="28"/>
          <w:szCs w:val="28"/>
        </w:rPr>
        <w:t>.1.   Рекомендации по проведению занятий</w:t>
      </w:r>
      <w:r>
        <w:rPr>
          <w:rFonts w:ascii="Times New Roman" w:hAnsi="Times New Roman" w:cs="Times New Roman"/>
          <w:sz w:val="28"/>
          <w:szCs w:val="28"/>
        </w:rPr>
        <w:t xml:space="preserve"> ………………………………18 </w:t>
      </w:r>
      <w:proofErr w:type="spellStart"/>
      <w:r>
        <w:rPr>
          <w:rFonts w:ascii="Times New Roman" w:hAnsi="Times New Roman" w:cs="Times New Roman"/>
          <w:sz w:val="28"/>
          <w:szCs w:val="28"/>
        </w:rPr>
        <w:t>стр</w:t>
      </w:r>
      <w:proofErr w:type="spellEnd"/>
    </w:p>
    <w:p w:rsidR="00910912"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3.2 Требования к технике безопасности в условиях тренировочных</w:t>
      </w:r>
    </w:p>
    <w:p w:rsidR="00F8097F" w:rsidRPr="00F8097F"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занятий</w:t>
      </w:r>
      <w:r w:rsidR="00F8097F" w:rsidRPr="00F8097F">
        <w:rPr>
          <w:rFonts w:ascii="Times New Roman" w:hAnsi="Times New Roman" w:cs="Times New Roman"/>
          <w:sz w:val="28"/>
          <w:szCs w:val="28"/>
        </w:rPr>
        <w:t xml:space="preserve"> </w:t>
      </w:r>
      <w:r w:rsidR="00910912">
        <w:rPr>
          <w:rFonts w:ascii="Times New Roman" w:hAnsi="Times New Roman" w:cs="Times New Roman"/>
          <w:sz w:val="28"/>
          <w:szCs w:val="28"/>
        </w:rPr>
        <w:t xml:space="preserve">……………………………………………………………………… 19 </w:t>
      </w:r>
      <w:proofErr w:type="spellStart"/>
      <w:r w:rsidR="00910912">
        <w:rPr>
          <w:rFonts w:ascii="Times New Roman" w:hAnsi="Times New Roman" w:cs="Times New Roman"/>
          <w:sz w:val="28"/>
          <w:szCs w:val="28"/>
        </w:rPr>
        <w:t>стр</w:t>
      </w:r>
      <w:proofErr w:type="spellEnd"/>
    </w:p>
    <w:p w:rsidR="00F8097F" w:rsidRPr="00F8097F" w:rsidRDefault="00910912" w:rsidP="00910912">
      <w:pPr>
        <w:pStyle w:val="a4"/>
        <w:spacing w:after="0" w:line="240" w:lineRule="auto"/>
        <w:ind w:left="-334" w:hanging="233"/>
        <w:jc w:val="both"/>
        <w:rPr>
          <w:rFonts w:ascii="Times New Roman" w:hAnsi="Times New Roman" w:cs="Times New Roman"/>
          <w:sz w:val="28"/>
          <w:szCs w:val="28"/>
        </w:rPr>
      </w:pPr>
      <w:r>
        <w:rPr>
          <w:rFonts w:ascii="Times New Roman" w:hAnsi="Times New Roman" w:cs="Times New Roman"/>
          <w:sz w:val="28"/>
          <w:szCs w:val="28"/>
        </w:rPr>
        <w:t>3.3</w:t>
      </w:r>
      <w:r w:rsidR="00F8097F" w:rsidRPr="00F8097F">
        <w:rPr>
          <w:rFonts w:ascii="Times New Roman" w:hAnsi="Times New Roman" w:cs="Times New Roman"/>
          <w:sz w:val="28"/>
          <w:szCs w:val="28"/>
        </w:rPr>
        <w:t xml:space="preserve">   Рекомендуемые объемы тренировочных </w:t>
      </w:r>
    </w:p>
    <w:p w:rsidR="00F8097F" w:rsidRDefault="00F8097F" w:rsidP="00F8097F">
      <w:pPr>
        <w:pStyle w:val="a4"/>
        <w:ind w:left="-334"/>
        <w:jc w:val="both"/>
        <w:rPr>
          <w:rFonts w:ascii="Times New Roman" w:hAnsi="Times New Roman" w:cs="Times New Roman"/>
          <w:sz w:val="28"/>
          <w:szCs w:val="28"/>
        </w:rPr>
      </w:pPr>
      <w:r w:rsidRPr="00F8097F">
        <w:rPr>
          <w:rFonts w:ascii="Times New Roman" w:hAnsi="Times New Roman" w:cs="Times New Roman"/>
          <w:sz w:val="28"/>
          <w:szCs w:val="28"/>
        </w:rPr>
        <w:t xml:space="preserve">    и соревновательных нагрузок ……</w:t>
      </w:r>
      <w:r w:rsidR="00910912">
        <w:rPr>
          <w:rFonts w:ascii="Times New Roman" w:hAnsi="Times New Roman" w:cs="Times New Roman"/>
          <w:sz w:val="28"/>
          <w:szCs w:val="28"/>
        </w:rPr>
        <w:t>…………………………………...  20</w:t>
      </w:r>
      <w:r w:rsidRPr="00F8097F">
        <w:rPr>
          <w:rFonts w:ascii="Times New Roman" w:hAnsi="Times New Roman" w:cs="Times New Roman"/>
          <w:sz w:val="28"/>
          <w:szCs w:val="28"/>
        </w:rPr>
        <w:t xml:space="preserve"> стр.</w:t>
      </w:r>
    </w:p>
    <w:p w:rsidR="00910912" w:rsidRDefault="00910912"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3.4 Планирование спортивных результатов ……………………………… 21 </w:t>
      </w:r>
      <w:proofErr w:type="spellStart"/>
      <w:r>
        <w:rPr>
          <w:rFonts w:ascii="Times New Roman" w:hAnsi="Times New Roman" w:cs="Times New Roman"/>
          <w:sz w:val="28"/>
          <w:szCs w:val="28"/>
        </w:rPr>
        <w:t>стр</w:t>
      </w:r>
      <w:proofErr w:type="spellEnd"/>
    </w:p>
    <w:p w:rsidR="00910912" w:rsidRDefault="00910912"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3.5 Организация и проведение врачебно-педагогического,</w:t>
      </w:r>
    </w:p>
    <w:p w:rsidR="00910912"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    </w:t>
      </w:r>
      <w:r w:rsidR="00910912">
        <w:rPr>
          <w:rFonts w:ascii="Times New Roman" w:hAnsi="Times New Roman" w:cs="Times New Roman"/>
          <w:sz w:val="28"/>
          <w:szCs w:val="28"/>
        </w:rPr>
        <w:t xml:space="preserve"> </w:t>
      </w:r>
      <w:r>
        <w:rPr>
          <w:rFonts w:ascii="Times New Roman" w:hAnsi="Times New Roman" w:cs="Times New Roman"/>
          <w:sz w:val="28"/>
          <w:szCs w:val="28"/>
        </w:rPr>
        <w:t xml:space="preserve">психологического и биохимического контроля ……………………...... 21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3.6 Программный материал для практических занятий </w:t>
      </w:r>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       по каждому этапу подготовки …………………………………………..22 </w:t>
      </w:r>
      <w:proofErr w:type="spellStart"/>
      <w:proofErr w:type="gramStart"/>
      <w:r>
        <w:rPr>
          <w:rFonts w:ascii="Times New Roman" w:hAnsi="Times New Roman" w:cs="Times New Roman"/>
          <w:sz w:val="28"/>
          <w:szCs w:val="28"/>
        </w:rPr>
        <w:t>стр</w:t>
      </w:r>
      <w:proofErr w:type="spellEnd"/>
      <w:proofErr w:type="gram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3.7 Рекомендации по организации психологической подписи …………... 24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3.8 Планы применения восстановительных средств ………………………25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3.9 Планы антидопинговых мероприятий ………………………………… 27 </w:t>
      </w:r>
      <w:proofErr w:type="spellStart"/>
      <w:r>
        <w:rPr>
          <w:rFonts w:ascii="Times New Roman" w:hAnsi="Times New Roman" w:cs="Times New Roman"/>
          <w:sz w:val="28"/>
          <w:szCs w:val="28"/>
        </w:rPr>
        <w:t>стр</w:t>
      </w:r>
      <w:proofErr w:type="spellEnd"/>
    </w:p>
    <w:p w:rsidR="001B0B1D" w:rsidRPr="00F8097F" w:rsidRDefault="00775C5D" w:rsidP="00775C5D">
      <w:pPr>
        <w:pStyle w:val="a4"/>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План инструкторской и судейской практики ……………………….. </w:t>
      </w:r>
      <w:r w:rsidR="00AD6086">
        <w:rPr>
          <w:rFonts w:ascii="Times New Roman" w:hAnsi="Times New Roman" w:cs="Times New Roman"/>
          <w:sz w:val="28"/>
          <w:szCs w:val="28"/>
        </w:rPr>
        <w:t xml:space="preserve"> </w:t>
      </w:r>
      <w:r>
        <w:rPr>
          <w:rFonts w:ascii="Times New Roman" w:hAnsi="Times New Roman" w:cs="Times New Roman"/>
          <w:sz w:val="28"/>
          <w:szCs w:val="28"/>
        </w:rPr>
        <w:t xml:space="preserve">27 </w:t>
      </w:r>
      <w:proofErr w:type="spellStart"/>
      <w:proofErr w:type="gramStart"/>
      <w:r>
        <w:rPr>
          <w:rFonts w:ascii="Times New Roman" w:hAnsi="Times New Roman" w:cs="Times New Roman"/>
          <w:sz w:val="28"/>
          <w:szCs w:val="28"/>
        </w:rPr>
        <w:t>стр</w:t>
      </w:r>
      <w:proofErr w:type="spellEnd"/>
      <w:proofErr w:type="gramEnd"/>
    </w:p>
    <w:p w:rsidR="00F8097F" w:rsidRPr="004B1C10" w:rsidRDefault="00775C5D" w:rsidP="004B1C10">
      <w:pPr>
        <w:pStyle w:val="a4"/>
        <w:numPr>
          <w:ilvl w:val="0"/>
          <w:numId w:val="11"/>
        </w:numPr>
        <w:spacing w:after="0" w:line="240" w:lineRule="auto"/>
        <w:jc w:val="both"/>
        <w:rPr>
          <w:rFonts w:ascii="Times New Roman" w:hAnsi="Times New Roman" w:cs="Times New Roman"/>
          <w:sz w:val="28"/>
          <w:szCs w:val="28"/>
        </w:rPr>
      </w:pPr>
      <w:r w:rsidRPr="004B1C10">
        <w:rPr>
          <w:rFonts w:ascii="Times New Roman" w:hAnsi="Times New Roman" w:cs="Times New Roman"/>
          <w:sz w:val="28"/>
          <w:szCs w:val="28"/>
        </w:rPr>
        <w:t xml:space="preserve"> </w:t>
      </w:r>
      <w:r w:rsidR="00F8097F" w:rsidRPr="004B1C10">
        <w:rPr>
          <w:rFonts w:ascii="Times New Roman" w:hAnsi="Times New Roman" w:cs="Times New Roman"/>
          <w:sz w:val="28"/>
          <w:szCs w:val="28"/>
        </w:rPr>
        <w:t xml:space="preserve">Система контроля </w:t>
      </w:r>
      <w:r w:rsidR="004B1C10">
        <w:rPr>
          <w:rFonts w:ascii="Times New Roman" w:hAnsi="Times New Roman" w:cs="Times New Roman"/>
          <w:sz w:val="28"/>
          <w:szCs w:val="28"/>
        </w:rPr>
        <w:t>и зачётные требования  ……………………</w:t>
      </w:r>
      <w:r w:rsidRPr="004B1C10">
        <w:rPr>
          <w:rFonts w:ascii="Times New Roman" w:hAnsi="Times New Roman" w:cs="Times New Roman"/>
          <w:sz w:val="28"/>
          <w:szCs w:val="28"/>
        </w:rPr>
        <w:t xml:space="preserve"> </w:t>
      </w:r>
      <w:r w:rsidR="00AD6086">
        <w:rPr>
          <w:rFonts w:ascii="Times New Roman" w:hAnsi="Times New Roman" w:cs="Times New Roman"/>
          <w:sz w:val="28"/>
          <w:szCs w:val="28"/>
        </w:rPr>
        <w:t xml:space="preserve"> </w:t>
      </w:r>
      <w:r w:rsidRPr="004B1C10">
        <w:rPr>
          <w:rFonts w:ascii="Times New Roman" w:hAnsi="Times New Roman" w:cs="Times New Roman"/>
          <w:sz w:val="28"/>
          <w:szCs w:val="28"/>
        </w:rPr>
        <w:t>2</w:t>
      </w:r>
      <w:r w:rsidR="00F8097F" w:rsidRPr="004B1C10">
        <w:rPr>
          <w:rFonts w:ascii="Times New Roman" w:hAnsi="Times New Roman" w:cs="Times New Roman"/>
          <w:sz w:val="28"/>
          <w:szCs w:val="28"/>
        </w:rPr>
        <w:t>8 стр.</w:t>
      </w:r>
    </w:p>
    <w:p w:rsidR="00F8097F" w:rsidRDefault="004B1C10" w:rsidP="004B1C1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4.1</w:t>
      </w:r>
      <w:r w:rsidR="00F8097F" w:rsidRPr="00F8097F">
        <w:rPr>
          <w:rFonts w:ascii="Times New Roman" w:hAnsi="Times New Roman" w:cs="Times New Roman"/>
          <w:sz w:val="28"/>
          <w:szCs w:val="28"/>
        </w:rPr>
        <w:t>Т</w:t>
      </w:r>
      <w:r>
        <w:rPr>
          <w:rFonts w:ascii="Times New Roman" w:hAnsi="Times New Roman" w:cs="Times New Roman"/>
          <w:sz w:val="28"/>
          <w:szCs w:val="28"/>
        </w:rPr>
        <w:t>ребования к результат</w:t>
      </w:r>
      <w:r w:rsidR="00AD6086">
        <w:rPr>
          <w:rFonts w:ascii="Times New Roman" w:hAnsi="Times New Roman" w:cs="Times New Roman"/>
          <w:sz w:val="28"/>
          <w:szCs w:val="28"/>
        </w:rPr>
        <w:t xml:space="preserve">ам реализации программы …………………    </w:t>
      </w:r>
      <w:r>
        <w:rPr>
          <w:rFonts w:ascii="Times New Roman" w:hAnsi="Times New Roman" w:cs="Times New Roman"/>
          <w:sz w:val="28"/>
          <w:szCs w:val="28"/>
        </w:rPr>
        <w:t>29</w:t>
      </w:r>
      <w:r w:rsidR="00F8097F" w:rsidRPr="00F8097F">
        <w:rPr>
          <w:rFonts w:ascii="Times New Roman" w:hAnsi="Times New Roman" w:cs="Times New Roman"/>
          <w:sz w:val="28"/>
          <w:szCs w:val="28"/>
        </w:rPr>
        <w:t xml:space="preserve"> стр.</w:t>
      </w:r>
    </w:p>
    <w:p w:rsidR="00AD6086"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4.2Требования к результатам реализации программы на каждом этапе         спортивной подготовки ………………………………………………… 30 </w:t>
      </w:r>
      <w:proofErr w:type="spellStart"/>
      <w:r>
        <w:rPr>
          <w:rFonts w:ascii="Times New Roman" w:hAnsi="Times New Roman" w:cs="Times New Roman"/>
          <w:sz w:val="28"/>
          <w:szCs w:val="28"/>
        </w:rPr>
        <w:t>стр</w:t>
      </w:r>
      <w:proofErr w:type="spellEnd"/>
    </w:p>
    <w:p w:rsidR="00AD6086"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4.3 Методические указания по организации тестирования …………….. 32 </w:t>
      </w:r>
      <w:proofErr w:type="spellStart"/>
      <w:proofErr w:type="gramStart"/>
      <w:r>
        <w:rPr>
          <w:rFonts w:ascii="Times New Roman" w:hAnsi="Times New Roman" w:cs="Times New Roman"/>
          <w:sz w:val="28"/>
          <w:szCs w:val="28"/>
        </w:rPr>
        <w:t>стр</w:t>
      </w:r>
      <w:proofErr w:type="spellEnd"/>
      <w:proofErr w:type="gramEnd"/>
    </w:p>
    <w:p w:rsidR="00AD6086" w:rsidRPr="00F8097F"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4.4.Методические указания по методам и организации медико- биологического контроля……………………………………………….. 33 </w:t>
      </w:r>
      <w:proofErr w:type="spellStart"/>
      <w:proofErr w:type="gramStart"/>
      <w:r>
        <w:rPr>
          <w:rFonts w:ascii="Times New Roman" w:hAnsi="Times New Roman" w:cs="Times New Roman"/>
          <w:sz w:val="28"/>
          <w:szCs w:val="28"/>
        </w:rPr>
        <w:t>стр</w:t>
      </w:r>
      <w:proofErr w:type="spellEnd"/>
      <w:proofErr w:type="gramEnd"/>
    </w:p>
    <w:p w:rsidR="00F8097F" w:rsidRPr="00F8097F" w:rsidRDefault="00AD6086" w:rsidP="00AD6086">
      <w:pPr>
        <w:pStyle w:val="a4"/>
        <w:numPr>
          <w:ilvl w:val="0"/>
          <w:numId w:val="1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Перечень информационного обеспечения  …………………………  35 </w:t>
      </w:r>
      <w:proofErr w:type="spellStart"/>
      <w:proofErr w:type="gramStart"/>
      <w:r>
        <w:rPr>
          <w:rFonts w:ascii="Times New Roman" w:hAnsi="Times New Roman" w:cs="Times New Roman"/>
          <w:sz w:val="28"/>
          <w:szCs w:val="28"/>
        </w:rPr>
        <w:t>стр</w:t>
      </w:r>
      <w:proofErr w:type="spellEnd"/>
      <w:proofErr w:type="gramEnd"/>
    </w:p>
    <w:p w:rsidR="00F8097F" w:rsidRPr="00F8097F" w:rsidRDefault="00F8097F" w:rsidP="00F8097F">
      <w:pPr>
        <w:pStyle w:val="a4"/>
        <w:ind w:left="0"/>
        <w:jc w:val="both"/>
        <w:rPr>
          <w:rFonts w:ascii="Times New Roman" w:hAnsi="Times New Roman" w:cs="Times New Roman"/>
          <w:sz w:val="28"/>
          <w:szCs w:val="28"/>
        </w:rPr>
      </w:pPr>
    </w:p>
    <w:p w:rsidR="00F8097F" w:rsidRPr="00AD6086" w:rsidRDefault="00AD6086" w:rsidP="00AD608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5.1</w:t>
      </w:r>
      <w:r w:rsidR="00F8097F" w:rsidRPr="00AD6086">
        <w:rPr>
          <w:rFonts w:ascii="Times New Roman" w:hAnsi="Times New Roman" w:cs="Times New Roman"/>
          <w:sz w:val="28"/>
          <w:szCs w:val="28"/>
        </w:rPr>
        <w:t>Список литерат</w:t>
      </w:r>
      <w:r>
        <w:rPr>
          <w:rFonts w:ascii="Times New Roman" w:hAnsi="Times New Roman" w:cs="Times New Roman"/>
          <w:sz w:val="28"/>
          <w:szCs w:val="28"/>
        </w:rPr>
        <w:t xml:space="preserve">уры ……………………………………………………   35 </w:t>
      </w:r>
      <w:r w:rsidR="00F8097F" w:rsidRPr="00AD6086">
        <w:rPr>
          <w:rFonts w:ascii="Times New Roman" w:hAnsi="Times New Roman" w:cs="Times New Roman"/>
          <w:sz w:val="28"/>
          <w:szCs w:val="28"/>
        </w:rPr>
        <w:t xml:space="preserve"> стр.</w:t>
      </w:r>
    </w:p>
    <w:p w:rsidR="00F8097F" w:rsidRDefault="00AD6086" w:rsidP="00AD6086">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5.2 Перечень интернет- ресурсов…………………………………………   36 </w:t>
      </w:r>
      <w:proofErr w:type="spellStart"/>
      <w:r>
        <w:rPr>
          <w:rFonts w:ascii="Times New Roman" w:hAnsi="Times New Roman" w:cs="Times New Roman"/>
          <w:sz w:val="28"/>
          <w:szCs w:val="28"/>
        </w:rPr>
        <w:t>стр</w:t>
      </w:r>
      <w:proofErr w:type="spellEnd"/>
    </w:p>
    <w:p w:rsidR="00AD6086" w:rsidRPr="00F8097F" w:rsidRDefault="00AD6086" w:rsidP="00AD6086">
      <w:pPr>
        <w:pStyle w:val="a4"/>
        <w:spacing w:after="0" w:line="240" w:lineRule="auto"/>
        <w:ind w:left="0" w:hanging="567"/>
        <w:jc w:val="both"/>
        <w:rPr>
          <w:rFonts w:ascii="Times New Roman" w:hAnsi="Times New Roman" w:cs="Times New Roman"/>
          <w:sz w:val="28"/>
          <w:szCs w:val="28"/>
        </w:rPr>
      </w:pPr>
    </w:p>
    <w:p w:rsidR="00F8097F" w:rsidRP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8F3DA5" w:rsidRDefault="008F3DA5" w:rsidP="00AD6086">
      <w:pPr>
        <w:rPr>
          <w:rFonts w:ascii="Times New Roman" w:hAnsi="Times New Roman" w:cs="Times New Roman"/>
          <w:b/>
          <w:sz w:val="28"/>
          <w:szCs w:val="28"/>
        </w:rPr>
      </w:pPr>
    </w:p>
    <w:p w:rsidR="00234C16" w:rsidRPr="00234C16" w:rsidRDefault="00AD6086" w:rsidP="00234C16">
      <w:pPr>
        <w:jc w:val="center"/>
        <w:rPr>
          <w:rFonts w:ascii="Times New Roman" w:hAnsi="Times New Roman" w:cs="Times New Roman"/>
          <w:b/>
          <w:sz w:val="28"/>
          <w:szCs w:val="28"/>
        </w:rPr>
      </w:pPr>
      <w:r>
        <w:rPr>
          <w:rFonts w:ascii="Times New Roman" w:hAnsi="Times New Roman" w:cs="Times New Roman"/>
          <w:b/>
          <w:sz w:val="28"/>
          <w:szCs w:val="28"/>
        </w:rPr>
        <w:t>1</w:t>
      </w:r>
      <w:r w:rsidR="00234C16" w:rsidRPr="00234C16">
        <w:rPr>
          <w:rFonts w:ascii="Times New Roman" w:hAnsi="Times New Roman" w:cs="Times New Roman"/>
          <w:b/>
          <w:sz w:val="28"/>
          <w:szCs w:val="28"/>
        </w:rPr>
        <w:t>. ПОЯСНИТЕЛЬНАЯ ЗАПИСКА</w:t>
      </w:r>
    </w:p>
    <w:p w:rsidR="00234C16" w:rsidRPr="00234C16" w:rsidRDefault="00234C16" w:rsidP="00234C16">
      <w:pPr>
        <w:jc w:val="center"/>
        <w:rPr>
          <w:rFonts w:ascii="Times New Roman" w:hAnsi="Times New Roman" w:cs="Times New Roman"/>
          <w:b/>
          <w:sz w:val="28"/>
          <w:szCs w:val="28"/>
        </w:rPr>
      </w:pPr>
      <w:r w:rsidRPr="00234C16">
        <w:rPr>
          <w:rFonts w:ascii="Times New Roman" w:hAnsi="Times New Roman" w:cs="Times New Roman"/>
          <w:b/>
          <w:sz w:val="28"/>
          <w:szCs w:val="28"/>
        </w:rPr>
        <w:t>1.1. Цели и задачи программы.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предпрофессиональной подготовки по спортивной (</w:t>
      </w:r>
      <w:proofErr w:type="spellStart"/>
      <w:r w:rsidRPr="00234C16">
        <w:rPr>
          <w:rFonts w:ascii="Times New Roman" w:hAnsi="Times New Roman" w:cs="Times New Roman"/>
          <w:sz w:val="28"/>
          <w:szCs w:val="28"/>
        </w:rPr>
        <w:t>греко</w:t>
      </w:r>
      <w:proofErr w:type="spellEnd"/>
      <w:r>
        <w:rPr>
          <w:rFonts w:ascii="Times New Roman" w:hAnsi="Times New Roman" w:cs="Times New Roman"/>
          <w:sz w:val="28"/>
          <w:szCs w:val="28"/>
        </w:rPr>
        <w:t xml:space="preserve"> - римской) борьбе </w:t>
      </w:r>
      <w:r w:rsidRPr="00234C16">
        <w:rPr>
          <w:rFonts w:ascii="Times New Roman" w:hAnsi="Times New Roman" w:cs="Times New Roman"/>
          <w:sz w:val="28"/>
          <w:szCs w:val="28"/>
        </w:rPr>
        <w:t xml:space="preserve"> разработана в соответствии с частью 4 статьей 84 Федерального закона от 29 декабря 2012 года № 273-ФЗ «Об образовании в Российской Федерации»;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Федерального закона Российской Федерации от 4 декабря 2007 года №329 «О физической культуре и спорте Российской Федерации», приказом Министерства спорта России от 12 сентября 2013 года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и в соответствии с требованиями федерального стандарта спортивной подготовки по виду спорта спортивная борьба, утвержденного приказом Министерства спорта России от 27 марта 2013 года № 145.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является основным документом при организации и реализации образовательной деятельности по спортивной (греко-римской) борьбе в спортивной школе.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Основными задачами реализации Программы являются: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культуры здорового и безопасного образа жизни, укрепления здоровья обучающихся;</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навыков адаптации к жизни в обществе, профессиональной ориентации;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выявление и поддержка детей, проявивших выдающиеся способности в спорте.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Программа направлена на: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отбор одаренных детей; </w:t>
      </w:r>
    </w:p>
    <w:p w:rsidR="00234C16" w:rsidRDefault="00234C16" w:rsidP="00234C16">
      <w:pPr>
        <w:spacing w:after="0" w:line="240" w:lineRule="auto"/>
        <w:jc w:val="both"/>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создание условий для физического образования, воспитания и развития детей</w:t>
      </w:r>
      <w:r>
        <w:t>;</w:t>
      </w:r>
    </w:p>
    <w:p w:rsidR="00234C16" w:rsidRDefault="00234C16" w:rsidP="00234C16">
      <w:pPr>
        <w:spacing w:after="0" w:line="240" w:lineRule="auto"/>
        <w:jc w:val="both"/>
        <w:rPr>
          <w:rFonts w:ascii="Times New Roman" w:hAnsi="Times New Roman" w:cs="Times New Roman"/>
          <w:sz w:val="28"/>
          <w:szCs w:val="28"/>
        </w:rPr>
      </w:pPr>
      <w: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знаний, умений, навыков в области физической культуры и спорта, в т. ч. спортивной (греко-римской) борьбы;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lastRenderedPageBreak/>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к освоению этапов предпрофессиональной подготовки, в т. ч. в дальнейшем по программе спортивной (греко-римской) борьбы;</w:t>
      </w:r>
    </w:p>
    <w:p w:rsidR="005654C4"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w:t>
      </w:r>
      <w:r>
        <w:rPr>
          <w:rFonts w:ascii="Times New Roman" w:hAnsi="Times New Roman" w:cs="Times New Roman"/>
          <w:sz w:val="28"/>
          <w:szCs w:val="28"/>
        </w:rPr>
        <w:t>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организацию досуга и поддержания потребности здорового образа жизни.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учитывает особенности подготовки обучающихся по спортивной (греко-римской) борьбе, в том числе:</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построение процесса подготовки в строгом соответствии со спецификой соревновательной деятельности в избранном виде спорта, дисциплине вида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преемственность технической, тактической, физической, психологической подготовки в избранном виде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повышение уровня специальных скоростно-силовых качеств и совершенствование специальной выносливости;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использование оптимальных объемов специальной подготовки, моделирующей</w:t>
      </w:r>
      <w:r>
        <w:rPr>
          <w:rFonts w:ascii="Times New Roman" w:hAnsi="Times New Roman" w:cs="Times New Roman"/>
          <w:sz w:val="28"/>
          <w:szCs w:val="28"/>
        </w:rPr>
        <w:t xml:space="preserve"> соревновательную деятельность.</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Результатом освоения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является приобретение обучающимися знаний, умений и навыков в предметных областях. В области теории и методи</w:t>
      </w:r>
      <w:r>
        <w:rPr>
          <w:rFonts w:ascii="Times New Roman" w:hAnsi="Times New Roman" w:cs="Times New Roman"/>
          <w:sz w:val="28"/>
          <w:szCs w:val="28"/>
        </w:rPr>
        <w:t>ки физической культуры и спорта</w:t>
      </w: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история развития избранного вида спорта;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философии и пси</w:t>
      </w:r>
      <w:r>
        <w:rPr>
          <w:rFonts w:ascii="Times New Roman" w:hAnsi="Times New Roman" w:cs="Times New Roman"/>
          <w:sz w:val="28"/>
          <w:szCs w:val="28"/>
        </w:rPr>
        <w:t xml:space="preserve">хологии спортивных единоборств;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место и роль физической культуры </w:t>
      </w:r>
      <w:r>
        <w:rPr>
          <w:rFonts w:ascii="Times New Roman" w:hAnsi="Times New Roman" w:cs="Times New Roman"/>
          <w:sz w:val="28"/>
          <w:szCs w:val="28"/>
        </w:rPr>
        <w:t xml:space="preserve">и спорта в современном обществе;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спортивной подго</w:t>
      </w:r>
      <w:r>
        <w:rPr>
          <w:rFonts w:ascii="Times New Roman" w:hAnsi="Times New Roman" w:cs="Times New Roman"/>
          <w:sz w:val="28"/>
          <w:szCs w:val="28"/>
        </w:rPr>
        <w:t xml:space="preserve">товки и тренировочного процесса; </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федеральные стандарты спортивной подготовки по избранным видам спорта; </w:t>
      </w:r>
      <w:r w:rsidR="008410D7">
        <w:rPr>
          <w:rFonts w:ascii="Times New Roman" w:hAnsi="Times New Roman" w:cs="Times New Roman"/>
          <w:sz w:val="28"/>
          <w:szCs w:val="28"/>
        </w:rPr>
        <w:t xml:space="preserve">- </w:t>
      </w:r>
      <w:r w:rsidRPr="00234C16">
        <w:rPr>
          <w:rFonts w:ascii="Times New Roman" w:hAnsi="Times New Roman" w:cs="Times New Roman"/>
          <w:sz w:val="28"/>
          <w:szCs w:val="28"/>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уголовная, административная и дисциплинарная ответственность за</w:t>
      </w:r>
      <w:r w:rsidR="008410D7">
        <w:rPr>
          <w:rFonts w:ascii="Times New Roman" w:hAnsi="Times New Roman" w:cs="Times New Roman"/>
          <w:sz w:val="28"/>
          <w:szCs w:val="28"/>
        </w:rPr>
        <w:t xml:space="preserve"> </w:t>
      </w:r>
      <w:r w:rsidR="008410D7" w:rsidRPr="008410D7">
        <w:rPr>
          <w:rFonts w:ascii="Times New Roman" w:hAnsi="Times New Roman" w:cs="Times New Roman"/>
          <w:sz w:val="28"/>
          <w:szCs w:val="28"/>
        </w:rPr>
        <w:t>неправомерное использование навыков приемов борьбы, в том числе за превышение пределов необходимой обороны;</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необходимые сведения о строении и функциях организма человека;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гигиенические знания, умения и навыки;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режим дня, закаливание организма, здоровый образ жизни;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основы спортивного питания;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к оборудованию, инвентарю и спортивной экипировке; </w:t>
      </w:r>
    </w:p>
    <w:p w:rsidR="00234C16"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техники безопасности при занятиях избранным видом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В области общей и специальной физической подготовки: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комплексов физических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lastRenderedPageBreak/>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развитие основных физических качеств (гибкости, быстроты, силы, координации, выносливости) и базирующихся на них способностей и их гармоничное сочетание применительно к специфике занятий избранным видом спорта;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В области избранного вида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специальной физической и функциональной подготовленности; </w:t>
      </w:r>
    </w:p>
    <w:p w:rsidR="003405B6" w:rsidRDefault="003405B6" w:rsidP="00234C16">
      <w:pPr>
        <w:spacing w:after="0" w:line="240" w:lineRule="auto"/>
        <w:jc w:val="both"/>
        <w:rPr>
          <w:rFonts w:ascii="Times New Roman" w:hAnsi="Times New Roman" w:cs="Times New Roman"/>
          <w:sz w:val="28"/>
          <w:szCs w:val="28"/>
        </w:rPr>
      </w:pPr>
    </w:p>
    <w:p w:rsidR="003405B6" w:rsidRDefault="003405B6" w:rsidP="00234C16">
      <w:pPr>
        <w:spacing w:after="0" w:line="240" w:lineRule="auto"/>
        <w:jc w:val="both"/>
        <w:rPr>
          <w:rFonts w:ascii="Times New Roman" w:hAnsi="Times New Roman" w:cs="Times New Roman"/>
          <w:sz w:val="28"/>
          <w:szCs w:val="28"/>
        </w:rPr>
      </w:pPr>
    </w:p>
    <w:p w:rsidR="003405B6" w:rsidRDefault="003405B6" w:rsidP="00234C16">
      <w:pPr>
        <w:spacing w:after="0" w:line="240" w:lineRule="auto"/>
        <w:jc w:val="both"/>
        <w:rPr>
          <w:rFonts w:ascii="Times New Roman" w:hAnsi="Times New Roman" w:cs="Times New Roman"/>
          <w:sz w:val="28"/>
          <w:szCs w:val="28"/>
        </w:rPr>
      </w:pP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овладение основами техники и тактики в избранном виде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соревновательного опыта путем участия в спортивных соревнованиях;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развитие специальных физических (двигательных) и психологических качеств;</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функциональной подготовленности;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соответствующих возрасту, полу и уровню подготовленности обучающихся тренировочных и соревновательных нагрузок;</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выполнение требований, норм и условий их выполнения для присвоения спортивных разрядов и з</w:t>
      </w:r>
      <w:r>
        <w:rPr>
          <w:rFonts w:ascii="Times New Roman" w:hAnsi="Times New Roman" w:cs="Times New Roman"/>
          <w:sz w:val="28"/>
          <w:szCs w:val="28"/>
        </w:rPr>
        <w:t>ваний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освоения других видов спорта и подвижных игр</w:t>
      </w:r>
      <w:r w:rsidRPr="008410D7">
        <w:rPr>
          <w:rFonts w:ascii="Times New Roman" w:hAnsi="Times New Roman" w:cs="Times New Roman"/>
          <w:sz w:val="28"/>
          <w:szCs w:val="28"/>
        </w:rPr>
        <w:t>:</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точно и своевременно выполнять задания, связанные с требованиями вида спорта и правилами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навыки сохранения собственной физической формы.</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технико-тактической и психологической подготовки</w:t>
      </w:r>
      <w:r w:rsidRPr="008410D7">
        <w:rPr>
          <w:rFonts w:ascii="Times New Roman" w:hAnsi="Times New Roman" w:cs="Times New Roman"/>
          <w:sz w:val="28"/>
          <w:szCs w:val="28"/>
        </w:rPr>
        <w:t>:</w:t>
      </w:r>
      <w:r>
        <w:rPr>
          <w:rFonts w:ascii="Times New Roman" w:hAnsi="Times New Roman" w:cs="Times New Roman"/>
          <w:sz w:val="28"/>
          <w:szCs w:val="28"/>
        </w:rPr>
        <w:t>\</w:t>
      </w: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основ технических и тактических действий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овладение необходимым уровнем автоматизированного реагирования на действия соперника;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различных алгоритмов технико-тактических действий;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навыков анализа спортивного мастерства соперников;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адаптироваться к тренировочной (в том числе соревновательной) деятельности;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преодолевать предсоревновательные и соревновательные факторы, воздействующие на психологическое состояние спортсмена;</w:t>
      </w:r>
    </w:p>
    <w:p w:rsidR="00C1044B" w:rsidRDefault="008410D7"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lastRenderedPageBreak/>
        <w:sym w:font="Symbol" w:char="F02D"/>
      </w:r>
      <w:r w:rsidRPr="00C1044B">
        <w:rPr>
          <w:rFonts w:ascii="Times New Roman" w:hAnsi="Times New Roman" w:cs="Times New Roman"/>
          <w:sz w:val="28"/>
          <w:szCs w:val="28"/>
        </w:rPr>
        <w:t xml:space="preserve"> умение концентрировать внимание в ходе поединка.</w:t>
      </w:r>
    </w:p>
    <w:p w:rsidR="00C1044B" w:rsidRDefault="00C1044B"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b/>
          <w:sz w:val="28"/>
          <w:szCs w:val="28"/>
        </w:rPr>
        <w:t xml:space="preserve">    </w:t>
      </w:r>
      <w:r w:rsidR="008410D7" w:rsidRPr="00C1044B">
        <w:rPr>
          <w:rFonts w:ascii="Times New Roman" w:hAnsi="Times New Roman" w:cs="Times New Roman"/>
          <w:b/>
          <w:sz w:val="28"/>
          <w:szCs w:val="28"/>
        </w:rPr>
        <w:t xml:space="preserve"> Оценка качества образования</w:t>
      </w:r>
      <w:r w:rsidR="00811789">
        <w:rPr>
          <w:rFonts w:ascii="Times New Roman" w:hAnsi="Times New Roman" w:cs="Times New Roman"/>
          <w:sz w:val="28"/>
          <w:szCs w:val="28"/>
        </w:rPr>
        <w:t xml:space="preserve"> </w:t>
      </w:r>
      <w:r w:rsidR="008410D7" w:rsidRPr="00C1044B">
        <w:rPr>
          <w:rFonts w:ascii="Times New Roman" w:hAnsi="Times New Roman" w:cs="Times New Roman"/>
          <w:sz w:val="28"/>
          <w:szCs w:val="28"/>
        </w:rPr>
        <w:t xml:space="preserve"> производится на основе контрольных нормативов и включает в себя текущий контроль успеваемости, промежуточную и итоговую аттестацию обучающихся.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w:t>
      </w:r>
      <w:r w:rsidR="008410D7" w:rsidRPr="00C1044B">
        <w:rPr>
          <w:rFonts w:ascii="Times New Roman" w:hAnsi="Times New Roman" w:cs="Times New Roman"/>
          <w:sz w:val="28"/>
          <w:szCs w:val="28"/>
        </w:rPr>
        <w:t xml:space="preserve"> завершается итоговой аттес</w:t>
      </w:r>
      <w:r>
        <w:rPr>
          <w:rFonts w:ascii="Times New Roman" w:hAnsi="Times New Roman" w:cs="Times New Roman"/>
          <w:sz w:val="28"/>
          <w:szCs w:val="28"/>
        </w:rPr>
        <w:t xml:space="preserve">тацией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проводимой в учреждении</w:t>
      </w:r>
    </w:p>
    <w:p w:rsidR="00C1044B" w:rsidRPr="003405B6" w:rsidRDefault="00C1044B" w:rsidP="00340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10D7" w:rsidRPr="00C1044B">
        <w:rPr>
          <w:rFonts w:ascii="Times New Roman" w:hAnsi="Times New Roman" w:cs="Times New Roman"/>
          <w:sz w:val="28"/>
          <w:szCs w:val="28"/>
        </w:rPr>
        <w:t xml:space="preserve"> К итоговой аттестации допу</w:t>
      </w:r>
      <w:r>
        <w:rPr>
          <w:rFonts w:ascii="Times New Roman" w:hAnsi="Times New Roman" w:cs="Times New Roman"/>
          <w:sz w:val="28"/>
          <w:szCs w:val="28"/>
        </w:rPr>
        <w:t>скаются обучающиеся, освоившие п</w:t>
      </w:r>
      <w:r w:rsidR="008410D7" w:rsidRPr="00C1044B">
        <w:rPr>
          <w:rFonts w:ascii="Times New Roman" w:hAnsi="Times New Roman" w:cs="Times New Roman"/>
          <w:sz w:val="28"/>
          <w:szCs w:val="28"/>
        </w:rPr>
        <w:t>рограмму в полном объеме, прошедшие промежуточную аттестацию по всем предметам учебного плана.</w:t>
      </w: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1.2. Характеристика вида спорта</w:t>
      </w:r>
    </w:p>
    <w:p w:rsidR="00C1044B" w:rsidRPr="00C1044B" w:rsidRDefault="00C1044B" w:rsidP="00C1044B">
      <w:pPr>
        <w:spacing w:after="0" w:line="240" w:lineRule="auto"/>
        <w:jc w:val="center"/>
        <w:rPr>
          <w:rFonts w:ascii="Times New Roman" w:hAnsi="Times New Roman" w:cs="Times New Roman"/>
          <w:b/>
          <w:sz w:val="28"/>
          <w:szCs w:val="28"/>
        </w:rPr>
      </w:pPr>
    </w:p>
    <w:p w:rsidR="003405B6"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Борьба – один из самых древних и любимых народов видов спорта. Истоки ее зарождения уходят в </w:t>
      </w:r>
      <w:r w:rsidR="00811789">
        <w:rPr>
          <w:rFonts w:ascii="Times New Roman" w:hAnsi="Times New Roman" w:cs="Times New Roman"/>
          <w:sz w:val="28"/>
          <w:szCs w:val="28"/>
        </w:rPr>
        <w:t>глубину веков. Еще в первобытно</w:t>
      </w:r>
      <w:r w:rsidRPr="00C1044B">
        <w:rPr>
          <w:rFonts w:ascii="Times New Roman" w:hAnsi="Times New Roman" w:cs="Times New Roman"/>
          <w:sz w:val="28"/>
          <w:szCs w:val="28"/>
        </w:rPr>
        <w:t xml:space="preserve">общинном строе человеку приходилось вступать в единоборства. В этих поединках формировались определенные навыки, тактические уловки. Человек искал и находил такие способы единоборства, которые обеспечивали бы ему победу с наименьшим риском и наибольшей затратой сил. </w:t>
      </w:r>
      <w:r w:rsidR="003405B6">
        <w:rPr>
          <w:rFonts w:ascii="Times New Roman" w:hAnsi="Times New Roman" w:cs="Times New Roman"/>
          <w:sz w:val="28"/>
          <w:szCs w:val="28"/>
        </w:rPr>
        <w:t xml:space="preserve">  </w:t>
      </w:r>
      <w:r w:rsidRPr="00C1044B">
        <w:rPr>
          <w:rFonts w:ascii="Times New Roman" w:hAnsi="Times New Roman" w:cs="Times New Roman"/>
          <w:sz w:val="28"/>
          <w:szCs w:val="28"/>
        </w:rPr>
        <w:t>Так, наряду с трудовыми</w:t>
      </w:r>
    </w:p>
    <w:p w:rsidR="00C1044B" w:rsidRDefault="00C1044B"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навыками, накапливались и приемы борьбы, которые передавались из поколения в поколения.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Греко-римская борьба является международным видом единоборств. Борьба проходит по правилам, утвержденным Международной федерацией ассоциированных стилей борьбы (ФИЛА). Цель ее - положить противника на лопатки или победить по очкам. В греко-римской борьбе строго запрещено хватать противника ниже пояса, ставить подножки, активно пользоваться ногами при выполнении какого-либо действия.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Борьба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приёмов в борьбе стоя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w:t>
      </w:r>
    </w:p>
    <w:p w:rsidR="00C1044B" w:rsidRPr="003405B6" w:rsidRDefault="00C1044B" w:rsidP="00340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1.3. Отличительные особенности вида спорта и специфика организации обучения</w:t>
      </w:r>
    </w:p>
    <w:p w:rsidR="00C1044B" w:rsidRDefault="00C1044B" w:rsidP="00C1044B">
      <w:pPr>
        <w:spacing w:after="0" w:line="240" w:lineRule="auto"/>
        <w:rPr>
          <w:rFonts w:ascii="Times New Roman" w:hAnsi="Times New Roman" w:cs="Times New Roman"/>
          <w:b/>
          <w:sz w:val="28"/>
          <w:szCs w:val="28"/>
        </w:rPr>
      </w:pPr>
    </w:p>
    <w:p w:rsidR="006F0219" w:rsidRDefault="00C1044B"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044B">
        <w:rPr>
          <w:rFonts w:ascii="Times New Roman" w:hAnsi="Times New Roman" w:cs="Times New Roman"/>
          <w:sz w:val="28"/>
          <w:szCs w:val="28"/>
        </w:rPr>
        <w:t>Формы занятий по спортивной борьбе определяются в зависимости от контингента обучающихся, задач и условий подготовки и различаются по типу организации, направленности (</w:t>
      </w:r>
      <w:proofErr w:type="spellStart"/>
      <w:r w:rsidRPr="00C1044B">
        <w:rPr>
          <w:rFonts w:ascii="Times New Roman" w:hAnsi="Times New Roman" w:cs="Times New Roman"/>
          <w:sz w:val="28"/>
          <w:szCs w:val="28"/>
        </w:rPr>
        <w:t>общеподготовительные</w:t>
      </w:r>
      <w:proofErr w:type="spellEnd"/>
      <w:r w:rsidRPr="00C1044B">
        <w:rPr>
          <w:rFonts w:ascii="Times New Roman" w:hAnsi="Times New Roman" w:cs="Times New Roman"/>
          <w:sz w:val="28"/>
          <w:szCs w:val="28"/>
        </w:rPr>
        <w:t>,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а также исходя из материальной базы.</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 </w:t>
      </w:r>
      <w:r w:rsidR="00C1044B" w:rsidRPr="006F0219">
        <w:rPr>
          <w:rFonts w:ascii="Times New Roman" w:hAnsi="Times New Roman" w:cs="Times New Roman"/>
          <w:sz w:val="28"/>
          <w:szCs w:val="28"/>
          <w:u w:val="single"/>
        </w:rPr>
        <w:t>Теоретические занятия</w:t>
      </w:r>
      <w:r w:rsidR="00C1044B" w:rsidRPr="00C1044B">
        <w:rPr>
          <w:rFonts w:ascii="Times New Roman" w:hAnsi="Times New Roman" w:cs="Times New Roman"/>
          <w:sz w:val="28"/>
          <w:szCs w:val="28"/>
        </w:rPr>
        <w:t xml:space="preserve">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 </w:t>
      </w:r>
    </w:p>
    <w:p w:rsidR="006F0219" w:rsidRDefault="006F0219" w:rsidP="00C1044B">
      <w:pPr>
        <w:spacing w:after="0" w:line="240" w:lineRule="auto"/>
        <w:jc w:val="both"/>
        <w:rPr>
          <w:rFonts w:ascii="Times New Roman" w:hAnsi="Times New Roman" w:cs="Times New Roman"/>
          <w:sz w:val="28"/>
          <w:szCs w:val="28"/>
        </w:rPr>
      </w:pPr>
      <w:r w:rsidRPr="006F0219">
        <w:rPr>
          <w:rFonts w:ascii="Times New Roman" w:hAnsi="Times New Roman" w:cs="Times New Roman"/>
          <w:sz w:val="28"/>
          <w:szCs w:val="28"/>
          <w:u w:val="single"/>
        </w:rPr>
        <w:t xml:space="preserve">     </w:t>
      </w:r>
      <w:r w:rsidR="00C1044B" w:rsidRPr="006F0219">
        <w:rPr>
          <w:rFonts w:ascii="Times New Roman" w:hAnsi="Times New Roman" w:cs="Times New Roman"/>
          <w:sz w:val="28"/>
          <w:szCs w:val="28"/>
          <w:u w:val="single"/>
        </w:rPr>
        <w:t>Практические занятия</w:t>
      </w:r>
      <w:r w:rsidR="00C1044B" w:rsidRPr="00C1044B">
        <w:rPr>
          <w:rFonts w:ascii="Times New Roman" w:hAnsi="Times New Roman" w:cs="Times New Roman"/>
          <w:sz w:val="28"/>
          <w:szCs w:val="28"/>
        </w:rPr>
        <w:t xml:space="preserve"> могут различаться:</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w:t>
      </w: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по цели (учебные, учебно-тренировочные, тренировочные, контрольные и соревновательные); </w:t>
      </w:r>
    </w:p>
    <w:p w:rsidR="003405B6"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количественному составу обучающихся (индивидуальные, групповые, индивидуально-групповые);</w:t>
      </w:r>
    </w:p>
    <w:p w:rsidR="003405B6" w:rsidRDefault="003405B6" w:rsidP="00C1044B">
      <w:pPr>
        <w:spacing w:after="0" w:line="240" w:lineRule="auto"/>
        <w:jc w:val="both"/>
        <w:rPr>
          <w:rFonts w:ascii="Times New Roman" w:hAnsi="Times New Roman" w:cs="Times New Roman"/>
          <w:sz w:val="28"/>
          <w:szCs w:val="28"/>
        </w:rPr>
      </w:pP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степени разнообразия решаемых задач (однородные и разнородные).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На учебных занятиях усваивается новый материал, осуществляется обучение основам техники и тактики борьбы. На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В процессе тренировочных занятий осуществляется</w:t>
      </w:r>
      <w:r>
        <w:rPr>
          <w:rFonts w:ascii="Times New Roman" w:hAnsi="Times New Roman" w:cs="Times New Roman"/>
          <w:sz w:val="28"/>
          <w:szCs w:val="28"/>
        </w:rPr>
        <w:t xml:space="preserve"> </w:t>
      </w:r>
      <w:r w:rsidRPr="006F0219">
        <w:rPr>
          <w:rFonts w:ascii="Times New Roman" w:hAnsi="Times New Roman" w:cs="Times New Roman"/>
          <w:sz w:val="28"/>
          <w:szCs w:val="28"/>
        </w:rPr>
        <w:t>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2332DA" w:rsidRDefault="006F0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0219">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 Соревновательные занятия применяются для формирования у борцов соревновательного опыта. Они проводятся в форме неофициальных соревнований. По степени разнообразия решаемых задач различают однородные (избирательные) и разнородные (комплексные) учебные занятия. Наиболее часто применяются в учебно-тренировочном процессе по греко-римской борьбе занятия избирательного типа с однородным содержанием, на которых решается ограниченное число задач тренировки. Такие занятия позволяют</w:t>
      </w:r>
      <w:r w:rsidR="002332DA">
        <w:rPr>
          <w:rFonts w:ascii="Times New Roman" w:hAnsi="Times New Roman" w:cs="Times New Roman"/>
          <w:b/>
          <w:sz w:val="28"/>
          <w:szCs w:val="28"/>
        </w:rPr>
        <w:t xml:space="preserve"> </w:t>
      </w:r>
      <w:r w:rsidR="002332DA" w:rsidRPr="002332DA">
        <w:rPr>
          <w:rFonts w:ascii="Times New Roman" w:hAnsi="Times New Roman" w:cs="Times New Roman"/>
          <w:sz w:val="28"/>
          <w:szCs w:val="28"/>
        </w:rPr>
        <w:t xml:space="preserve">сконцентрировать внимание на решении главной задачи (обучения, совершенствования, развития определенных физических качеств). </w:t>
      </w:r>
      <w:r w:rsidR="002332DA">
        <w:rPr>
          <w:rFonts w:ascii="Times New Roman" w:hAnsi="Times New Roman" w:cs="Times New Roman"/>
          <w:sz w:val="28"/>
          <w:szCs w:val="28"/>
        </w:rPr>
        <w:t xml:space="preserve">   </w:t>
      </w:r>
      <w:r w:rsidR="002332DA" w:rsidRPr="002332DA">
        <w:rPr>
          <w:rFonts w:ascii="Times New Roman" w:hAnsi="Times New Roman" w:cs="Times New Roman"/>
          <w:sz w:val="28"/>
          <w:szCs w:val="28"/>
        </w:rPr>
        <w:lastRenderedPageBreak/>
        <w:t>В качеств</w:t>
      </w:r>
      <w:r w:rsidR="002332DA">
        <w:rPr>
          <w:rFonts w:ascii="Times New Roman" w:hAnsi="Times New Roman" w:cs="Times New Roman"/>
          <w:sz w:val="28"/>
          <w:szCs w:val="28"/>
        </w:rPr>
        <w:t xml:space="preserve">е внеурочных форм занятий </w:t>
      </w:r>
      <w:r w:rsidR="002332DA" w:rsidRPr="002332DA">
        <w:rPr>
          <w:rFonts w:ascii="Times New Roman" w:hAnsi="Times New Roman" w:cs="Times New Roman"/>
          <w:sz w:val="28"/>
          <w:szCs w:val="28"/>
        </w:rPr>
        <w:t xml:space="preserve"> проводятся различные воспитательные и оздоровительные мероприятия (спортивные вечера с показательными выступлениями, экскурсии, игры на свежем воздухе и т.п.). </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Занятия в группах начальной подготовки и в учебно-тренировочных группах проводятся главным образом групповым методом, в группах спортивного совершенствования - индивидуальным и индивидуально</w:t>
      </w:r>
      <w:r>
        <w:rPr>
          <w:rFonts w:ascii="Times New Roman" w:hAnsi="Times New Roman" w:cs="Times New Roman"/>
          <w:sz w:val="28"/>
          <w:szCs w:val="28"/>
        </w:rPr>
        <w:t xml:space="preserve"> - </w:t>
      </w:r>
      <w:r w:rsidRPr="002332DA">
        <w:rPr>
          <w:rFonts w:ascii="Times New Roman" w:hAnsi="Times New Roman" w:cs="Times New Roman"/>
          <w:sz w:val="28"/>
          <w:szCs w:val="28"/>
        </w:rPr>
        <w:t>групповым методом по индивидуальным планам, которые разрабатываются тренерами совместно со спортсменом и врачом, утверждаются педагогическим советом спортивной школы.</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 В соответствии с порядком, установленным Министерством здравоохранения РФ, все обучающиеся спортивной борьбой обязаны проходить врачебный и медицинский осмотр не реже одного раза в год, а также перед участием в каждом соревновании. К соревнованиям любого масштаба допускаются борцы с подготовкой не менее года. Особое внимание в учебно-тренировочном процессе по борьбе следует уделять воспитательной работе со спортсменами.</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Занятия должны воспитывать у них высокие морально-нравственные качества, трудолюбие,</w:t>
      </w: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дисциплинированность, развивать их общественную активность. Подготовка судей должна </w:t>
      </w:r>
      <w:r w:rsidR="003405B6">
        <w:rPr>
          <w:rFonts w:ascii="Times New Roman" w:hAnsi="Times New Roman" w:cs="Times New Roman"/>
          <w:sz w:val="28"/>
          <w:szCs w:val="28"/>
        </w:rPr>
        <w:t xml:space="preserve">обеспечивать </w:t>
      </w:r>
      <w:r w:rsidRPr="002332DA">
        <w:rPr>
          <w:rFonts w:ascii="Times New Roman" w:hAnsi="Times New Roman" w:cs="Times New Roman"/>
          <w:sz w:val="28"/>
          <w:szCs w:val="28"/>
        </w:rPr>
        <w:t>путем освоения ими те</w:t>
      </w:r>
      <w:r>
        <w:rPr>
          <w:rFonts w:ascii="Times New Roman" w:hAnsi="Times New Roman" w:cs="Times New Roman"/>
          <w:sz w:val="28"/>
          <w:szCs w:val="28"/>
        </w:rPr>
        <w:t>оретического материала</w:t>
      </w:r>
      <w:r w:rsidRPr="002332DA">
        <w:rPr>
          <w:rFonts w:ascii="Times New Roman" w:hAnsi="Times New Roman" w:cs="Times New Roman"/>
          <w:sz w:val="28"/>
          <w:szCs w:val="28"/>
        </w:rPr>
        <w:t>, прохождения инструкторской и судейской практики в процессе учебно-тренировочных занятий и соревнований.</w:t>
      </w:r>
    </w:p>
    <w:p w:rsidR="002332DA" w:rsidRDefault="002332DA">
      <w:pPr>
        <w:spacing w:after="0" w:line="240" w:lineRule="auto"/>
        <w:jc w:val="both"/>
        <w:rPr>
          <w:rFonts w:ascii="Times New Roman" w:hAnsi="Times New Roman" w:cs="Times New Roman"/>
          <w:sz w:val="28"/>
          <w:szCs w:val="28"/>
        </w:rPr>
      </w:pPr>
    </w:p>
    <w:p w:rsidR="002332DA" w:rsidRDefault="002332DA" w:rsidP="002332DA">
      <w:pPr>
        <w:spacing w:after="0" w:line="240" w:lineRule="auto"/>
        <w:jc w:val="center"/>
        <w:rPr>
          <w:rFonts w:ascii="Times New Roman" w:hAnsi="Times New Roman" w:cs="Times New Roman"/>
          <w:sz w:val="28"/>
          <w:szCs w:val="28"/>
        </w:rPr>
      </w:pPr>
      <w:r w:rsidRPr="002332DA">
        <w:rPr>
          <w:rFonts w:ascii="Times New Roman" w:hAnsi="Times New Roman" w:cs="Times New Roman"/>
          <w:b/>
          <w:sz w:val="28"/>
          <w:szCs w:val="28"/>
        </w:rPr>
        <w:t>1.4. Структура системы многолетней подготовки (этапы, периоды)</w:t>
      </w:r>
      <w:r>
        <w:rPr>
          <w:rFonts w:ascii="Times New Roman" w:hAnsi="Times New Roman" w:cs="Times New Roman"/>
          <w:sz w:val="28"/>
          <w:szCs w:val="28"/>
        </w:rPr>
        <w:t>.</w:t>
      </w:r>
    </w:p>
    <w:p w:rsidR="002332DA" w:rsidRDefault="002332DA" w:rsidP="002332DA">
      <w:pPr>
        <w:spacing w:after="0" w:line="240" w:lineRule="auto"/>
        <w:jc w:val="center"/>
        <w:rPr>
          <w:rFonts w:ascii="Times New Roman" w:hAnsi="Times New Roman" w:cs="Times New Roman"/>
          <w:sz w:val="28"/>
          <w:szCs w:val="28"/>
        </w:rPr>
      </w:pP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При осуществлении спортивной подготовки устанавливаются следующие этапы:</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1) этап начальной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2) тренировочный этап (этап спортивной специализации);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3) этап совершенствования спортивного мастерства.</w:t>
      </w:r>
    </w:p>
    <w:p w:rsidR="002332DA" w:rsidRPr="002332DA" w:rsidRDefault="002332DA" w:rsidP="002332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w:t>
      </w:r>
      <w:r w:rsidRPr="002332DA">
        <w:rPr>
          <w:rFonts w:ascii="Times New Roman" w:hAnsi="Times New Roman" w:cs="Times New Roman"/>
          <w:b/>
          <w:sz w:val="28"/>
          <w:szCs w:val="28"/>
        </w:rPr>
        <w:t>Задачи на этапах многолетней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2DA">
        <w:rPr>
          <w:rFonts w:ascii="Times New Roman" w:hAnsi="Times New Roman" w:cs="Times New Roman"/>
          <w:sz w:val="28"/>
          <w:szCs w:val="28"/>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w:t>
      </w:r>
      <w:r w:rsidRPr="002332DA">
        <w:t xml:space="preserve"> </w:t>
      </w:r>
      <w:r w:rsidRPr="002332DA">
        <w:rPr>
          <w:rFonts w:ascii="Times New Roman" w:hAnsi="Times New Roman" w:cs="Times New Roman"/>
          <w:sz w:val="28"/>
          <w:szCs w:val="28"/>
        </w:rPr>
        <w:t xml:space="preserve">воспитание физических, морально-этических и волевых качеств, определение специализации. </w:t>
      </w:r>
    </w:p>
    <w:p w:rsidR="002332DA"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Тренировочный этап (этап спортивной специализации) – улучшение состояния здоровья, включая физическое развитие, и повышение уровня </w:t>
      </w:r>
      <w:r w:rsidRPr="002332DA">
        <w:rPr>
          <w:rFonts w:ascii="Times New Roman" w:hAnsi="Times New Roman" w:cs="Times New Roman"/>
          <w:sz w:val="28"/>
          <w:szCs w:val="28"/>
        </w:rPr>
        <w:lastRenderedPageBreak/>
        <w:t>физической подготовленности и спортивных результатов с учетом индивидуальных особенностей и требо</w:t>
      </w:r>
      <w:r>
        <w:rPr>
          <w:rFonts w:ascii="Times New Roman" w:hAnsi="Times New Roman" w:cs="Times New Roman"/>
          <w:sz w:val="28"/>
          <w:szCs w:val="28"/>
        </w:rPr>
        <w:t>ваний программ по видам спорта.</w:t>
      </w:r>
    </w:p>
    <w:p w:rsidR="002332DA"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Каждый этап характеризуется своими средствами, методами и организацией подготовки.</w:t>
      </w:r>
    </w:p>
    <w:p w:rsidR="003405B6"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Возраст, поступающих и обучающихся в ДЮСШ, осуществляющих спортивную подготовку, а также наполняемость спортивных групп и режим спортивной подготовки соответствует требованиям, установленным Министерством спорта Российской Федерации в федеральных стандартах спортивной подготовки. Перевод обучающихся с одного этапа подготовки на другой производится при условии выполнения соответствующих спортивных нормативов на соревнованиях различного уровня (календ</w:t>
      </w:r>
      <w:r w:rsidR="003405B6">
        <w:rPr>
          <w:rFonts w:ascii="Times New Roman" w:hAnsi="Times New Roman" w:cs="Times New Roman"/>
          <w:sz w:val="28"/>
          <w:szCs w:val="28"/>
        </w:rPr>
        <w:t>арных, классификационных и др.)</w:t>
      </w:r>
    </w:p>
    <w:p w:rsidR="003405B6" w:rsidRDefault="003405B6" w:rsidP="002332DA">
      <w:pPr>
        <w:spacing w:after="0" w:line="240" w:lineRule="auto"/>
        <w:jc w:val="both"/>
        <w:rPr>
          <w:rFonts w:ascii="Times New Roman" w:hAnsi="Times New Roman" w:cs="Times New Roman"/>
          <w:b/>
          <w:sz w:val="28"/>
          <w:szCs w:val="28"/>
        </w:rPr>
      </w:pPr>
    </w:p>
    <w:p w:rsidR="002332DA" w:rsidRPr="000A64FD" w:rsidRDefault="003405B6" w:rsidP="003405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sidR="002332DA" w:rsidRPr="000A64FD">
        <w:rPr>
          <w:rFonts w:ascii="Times New Roman" w:hAnsi="Times New Roman" w:cs="Times New Roman"/>
          <w:b/>
          <w:sz w:val="28"/>
          <w:szCs w:val="28"/>
        </w:rPr>
        <w:t xml:space="preserve">. </w:t>
      </w:r>
      <w:r w:rsidR="002332DA">
        <w:rPr>
          <w:rFonts w:ascii="Times New Roman" w:hAnsi="Times New Roman" w:cs="Times New Roman"/>
          <w:b/>
          <w:sz w:val="28"/>
          <w:szCs w:val="28"/>
        </w:rPr>
        <w:t>Нормативная часть</w:t>
      </w:r>
    </w:p>
    <w:p w:rsidR="003C78B6"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C78B6">
        <w:rPr>
          <w:rFonts w:ascii="Times New Roman" w:hAnsi="Times New Roman" w:cs="Times New Roman"/>
          <w:b/>
          <w:sz w:val="28"/>
          <w:szCs w:val="28"/>
        </w:rPr>
        <w:t>Длительность этапов спортивной подготовки, минимальный возраст лиц</w:t>
      </w:r>
      <w:r w:rsidR="001420E1">
        <w:rPr>
          <w:rFonts w:ascii="Times New Roman" w:hAnsi="Times New Roman" w:cs="Times New Roman"/>
          <w:b/>
          <w:sz w:val="28"/>
          <w:szCs w:val="28"/>
        </w:rPr>
        <w:t xml:space="preserve"> </w:t>
      </w:r>
      <w:proofErr w:type="gramStart"/>
      <w:r w:rsidR="001420E1">
        <w:rPr>
          <w:rFonts w:ascii="Times New Roman" w:hAnsi="Times New Roman" w:cs="Times New Roman"/>
          <w:b/>
          <w:sz w:val="28"/>
          <w:szCs w:val="28"/>
        </w:rPr>
        <w:t>для</w:t>
      </w:r>
      <w:proofErr w:type="gramEnd"/>
      <w:r w:rsidR="001420E1">
        <w:rPr>
          <w:rFonts w:ascii="Times New Roman" w:hAnsi="Times New Roman" w:cs="Times New Roman"/>
          <w:b/>
          <w:sz w:val="28"/>
          <w:szCs w:val="28"/>
        </w:rPr>
        <w:t xml:space="preserve"> </w:t>
      </w:r>
      <w:proofErr w:type="gramStart"/>
      <w:r w:rsidR="001420E1">
        <w:rPr>
          <w:rFonts w:ascii="Times New Roman" w:hAnsi="Times New Roman" w:cs="Times New Roman"/>
          <w:b/>
          <w:sz w:val="28"/>
          <w:szCs w:val="28"/>
        </w:rPr>
        <w:t>зачисление</w:t>
      </w:r>
      <w:proofErr w:type="gramEnd"/>
      <w:r w:rsidR="001420E1">
        <w:rPr>
          <w:rFonts w:ascii="Times New Roman" w:hAnsi="Times New Roman" w:cs="Times New Roman"/>
          <w:b/>
          <w:sz w:val="28"/>
          <w:szCs w:val="28"/>
        </w:rPr>
        <w:t xml:space="preserve">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F34779" w:rsidRDefault="00F34779"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Этапы спортивной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Длительность этапов</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в годах) </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Минимальный возраст для зачисления в группы ( лет)</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Наполняемость групп</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человек)</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12-15</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10-12</w:t>
            </w:r>
          </w:p>
        </w:tc>
      </w:tr>
      <w:tr w:rsidR="00F34779" w:rsidTr="00F34779">
        <w:tc>
          <w:tcPr>
            <w:tcW w:w="2392"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4-7</w:t>
            </w:r>
          </w:p>
        </w:tc>
      </w:tr>
    </w:tbl>
    <w:p w:rsidR="003323C2" w:rsidRDefault="003323C2" w:rsidP="003323C2">
      <w:pPr>
        <w:spacing w:after="0" w:line="240" w:lineRule="auto"/>
        <w:rPr>
          <w:rFonts w:ascii="Times New Roman" w:hAnsi="Times New Roman" w:cs="Times New Roman"/>
          <w:b/>
          <w:sz w:val="28"/>
          <w:szCs w:val="28"/>
        </w:rPr>
      </w:pPr>
    </w:p>
    <w:p w:rsidR="00FF67EE" w:rsidRDefault="00FF67EE" w:rsidP="002332DA">
      <w:pPr>
        <w:spacing w:after="0" w:line="240" w:lineRule="auto"/>
        <w:jc w:val="center"/>
        <w:rPr>
          <w:rFonts w:ascii="Times New Roman" w:hAnsi="Times New Roman" w:cs="Times New Roman"/>
          <w:b/>
          <w:sz w:val="28"/>
          <w:szCs w:val="28"/>
        </w:rPr>
      </w:pPr>
    </w:p>
    <w:p w:rsidR="00FF67EE"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F67EE">
        <w:rPr>
          <w:rFonts w:ascii="Times New Roman" w:hAnsi="Times New Roman" w:cs="Times New Roman"/>
          <w:b/>
          <w:sz w:val="28"/>
          <w:szCs w:val="28"/>
        </w:rPr>
        <w:t>Соотношение объемов</w:t>
      </w:r>
      <w:r w:rsidR="0085781C">
        <w:rPr>
          <w:rFonts w:ascii="Times New Roman" w:hAnsi="Times New Roman" w:cs="Times New Roman"/>
          <w:b/>
          <w:sz w:val="28"/>
          <w:szCs w:val="28"/>
        </w:rPr>
        <w:t xml:space="preserve"> тренировочного процесса по видам спортивной подготовки на этапах спортивной подготовки по виду спорта спортивная борьба</w:t>
      </w:r>
    </w:p>
    <w:p w:rsidR="0085781C" w:rsidRDefault="0085781C"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10"/>
        <w:gridCol w:w="1403"/>
        <w:gridCol w:w="1457"/>
        <w:gridCol w:w="1436"/>
        <w:gridCol w:w="1467"/>
        <w:gridCol w:w="1898"/>
      </w:tblGrid>
      <w:tr w:rsidR="0085781C" w:rsidTr="00E50464">
        <w:tc>
          <w:tcPr>
            <w:tcW w:w="1563" w:type="dxa"/>
            <w:vMerge w:val="restart"/>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Разделы подготовки</w:t>
            </w:r>
          </w:p>
        </w:tc>
        <w:tc>
          <w:tcPr>
            <w:tcW w:w="8008" w:type="dxa"/>
            <w:gridSpan w:val="5"/>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304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6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1510"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35"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26"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39"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E50464" w:rsidRPr="0085781C" w:rsidRDefault="00E50464" w:rsidP="002332DA">
            <w:pPr>
              <w:jc w:val="center"/>
              <w:rPr>
                <w:rFonts w:ascii="Times New Roman" w:hAnsi="Times New Roman" w:cs="Times New Roman"/>
                <w:sz w:val="20"/>
                <w:szCs w:val="20"/>
              </w:rPr>
            </w:pP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43-55</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32-41</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22-28</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16-21</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9-12</w:t>
            </w: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 (%)</w:t>
            </w:r>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14-18</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16-20</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18-23</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21-27</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20-26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Технико-тактическая подготовка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20-26</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24-31</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30-39</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 xml:space="preserve">Теоретическая и </w:t>
            </w:r>
            <w:r>
              <w:rPr>
                <w:rFonts w:ascii="Times New Roman" w:hAnsi="Times New Roman" w:cs="Times New Roman"/>
                <w:sz w:val="20"/>
                <w:szCs w:val="20"/>
              </w:rPr>
              <w:lastRenderedPageBreak/>
              <w:t>психологическая подготовка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lastRenderedPageBreak/>
              <w:t>5-7</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6-8</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7-9</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lastRenderedPageBreak/>
              <w:t>Восстановительные мероприятия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6-7</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7-10</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13-17</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Участие в соревнованиях (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3-5</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3-6</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5-6</w:t>
            </w:r>
          </w:p>
        </w:tc>
      </w:tr>
    </w:tbl>
    <w:p w:rsidR="0085781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323C2">
        <w:rPr>
          <w:rFonts w:ascii="Times New Roman" w:hAnsi="Times New Roman" w:cs="Times New Roman"/>
          <w:b/>
          <w:sz w:val="28"/>
          <w:szCs w:val="28"/>
        </w:rPr>
        <w:t xml:space="preserve">Планируемые показатели соревновательной деятельности по виду спорта </w:t>
      </w:r>
      <w:r w:rsidR="00A31D83">
        <w:rPr>
          <w:rFonts w:ascii="Times New Roman" w:hAnsi="Times New Roman" w:cs="Times New Roman"/>
          <w:b/>
          <w:sz w:val="28"/>
          <w:szCs w:val="28"/>
        </w:rPr>
        <w:t>спортивная борьба</w:t>
      </w:r>
    </w:p>
    <w:p w:rsidR="00A31D83" w:rsidRDefault="00A31D83"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21"/>
        <w:gridCol w:w="1438"/>
        <w:gridCol w:w="1474"/>
        <w:gridCol w:w="1456"/>
        <w:gridCol w:w="1484"/>
        <w:gridCol w:w="1898"/>
      </w:tblGrid>
      <w:tr w:rsidR="00A31D83" w:rsidTr="00D52E6A">
        <w:tc>
          <w:tcPr>
            <w:tcW w:w="1595"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Виды соревнований</w:t>
            </w:r>
          </w:p>
        </w:tc>
        <w:tc>
          <w:tcPr>
            <w:tcW w:w="7976" w:type="dxa"/>
            <w:gridSpan w:val="5"/>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A31D83" w:rsidTr="00D52E6A">
        <w:tc>
          <w:tcPr>
            <w:tcW w:w="1595" w:type="dxa"/>
            <w:vMerge/>
          </w:tcPr>
          <w:p w:rsidR="00A31D83" w:rsidRPr="00A31D83" w:rsidRDefault="00A31D83" w:rsidP="002332DA">
            <w:pPr>
              <w:jc w:val="center"/>
              <w:rPr>
                <w:rFonts w:ascii="Times New Roman" w:hAnsi="Times New Roman" w:cs="Times New Roman"/>
                <w:sz w:val="20"/>
                <w:szCs w:val="20"/>
              </w:rPr>
            </w:pP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Начальный этап подготовки</w:t>
            </w: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96"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A31D83" w:rsidTr="00A31D83">
        <w:tc>
          <w:tcPr>
            <w:tcW w:w="1595" w:type="dxa"/>
            <w:vMerge/>
          </w:tcPr>
          <w:p w:rsidR="00A31D83" w:rsidRPr="00A31D83" w:rsidRDefault="00A31D83" w:rsidP="002332DA">
            <w:pPr>
              <w:jc w:val="center"/>
              <w:rPr>
                <w:rFonts w:ascii="Times New Roman" w:hAnsi="Times New Roman" w:cs="Times New Roman"/>
                <w:sz w:val="20"/>
                <w:szCs w:val="20"/>
              </w:rPr>
            </w:pP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A31D83" w:rsidRPr="00A31D83" w:rsidRDefault="00A31D83" w:rsidP="002332DA">
            <w:pPr>
              <w:jc w:val="center"/>
              <w:rPr>
                <w:rFonts w:ascii="Times New Roman" w:hAnsi="Times New Roman" w:cs="Times New Roman"/>
                <w:sz w:val="20"/>
                <w:szCs w:val="20"/>
              </w:rPr>
            </w:pP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3-4</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4-5</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5-6</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Отборочные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Главные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Соревновательные схватки</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40-44</w:t>
            </w:r>
          </w:p>
        </w:tc>
      </w:tr>
    </w:tbl>
    <w:p w:rsidR="00A31D83" w:rsidRDefault="00A31D83" w:rsidP="002332DA">
      <w:pPr>
        <w:spacing w:after="0" w:line="240" w:lineRule="auto"/>
        <w:jc w:val="center"/>
        <w:rPr>
          <w:rFonts w:ascii="Times New Roman" w:hAnsi="Times New Roman" w:cs="Times New Roman"/>
          <w:b/>
          <w:sz w:val="28"/>
          <w:szCs w:val="28"/>
        </w:rPr>
      </w:pPr>
    </w:p>
    <w:p w:rsidR="005E040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79234C">
        <w:rPr>
          <w:rFonts w:ascii="Times New Roman" w:hAnsi="Times New Roman" w:cs="Times New Roman"/>
          <w:b/>
          <w:sz w:val="28"/>
          <w:szCs w:val="28"/>
        </w:rPr>
        <w:t xml:space="preserve"> </w:t>
      </w:r>
      <w:r w:rsidR="005E040C">
        <w:rPr>
          <w:rFonts w:ascii="Times New Roman" w:hAnsi="Times New Roman" w:cs="Times New Roman"/>
          <w:b/>
          <w:sz w:val="28"/>
          <w:szCs w:val="28"/>
        </w:rPr>
        <w:t>Режимы тренировочной работы</w:t>
      </w:r>
    </w:p>
    <w:p w:rsidR="00A9718B" w:rsidRDefault="00A9718B" w:rsidP="002332DA">
      <w:pPr>
        <w:spacing w:after="0" w:line="240" w:lineRule="auto"/>
        <w:jc w:val="center"/>
        <w:rPr>
          <w:rFonts w:ascii="Times New Roman" w:hAnsi="Times New Roman" w:cs="Times New Roman"/>
          <w:b/>
          <w:sz w:val="28"/>
          <w:szCs w:val="28"/>
        </w:rPr>
      </w:pP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Система многолетней по</w:t>
      </w:r>
      <w:r>
        <w:rPr>
          <w:rFonts w:ascii="Times New Roman" w:hAnsi="Times New Roman" w:cs="Times New Roman"/>
          <w:sz w:val="28"/>
          <w:szCs w:val="28"/>
        </w:rPr>
        <w:t>дготовки спортсменов в спортивной борьбе</w:t>
      </w:r>
      <w:r w:rsidRPr="006A0273">
        <w:rPr>
          <w:rFonts w:ascii="Times New Roman" w:hAnsi="Times New Roman" w:cs="Times New Roman"/>
          <w:sz w:val="28"/>
          <w:szCs w:val="28"/>
        </w:rPr>
        <w:t xml:space="preserve">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w:t>
      </w:r>
      <w:r>
        <w:rPr>
          <w:rFonts w:ascii="Times New Roman" w:hAnsi="Times New Roman" w:cs="Times New Roman"/>
          <w:sz w:val="28"/>
          <w:szCs w:val="28"/>
        </w:rPr>
        <w:t>еализации Программы по спортивной борьбе</w:t>
      </w:r>
      <w:r w:rsidRPr="006A0273">
        <w:rPr>
          <w:rFonts w:ascii="Times New Roman" w:hAnsi="Times New Roman" w:cs="Times New Roman"/>
          <w:sz w:val="28"/>
          <w:szCs w:val="28"/>
        </w:rPr>
        <w:t xml:space="preserve"> измеряется в академических часах (45 минут) с учетом возрастных особенностей и этап</w:t>
      </w:r>
      <w:r>
        <w:rPr>
          <w:rFonts w:ascii="Times New Roman" w:hAnsi="Times New Roman" w:cs="Times New Roman"/>
          <w:sz w:val="28"/>
          <w:szCs w:val="28"/>
        </w:rPr>
        <w:t>а (года) подготовки обучающихся, 42 - недели.</w:t>
      </w:r>
    </w:p>
    <w:p w:rsidR="00B47DCF"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7DCF" w:rsidRDefault="00B47DCF" w:rsidP="00A9718B">
      <w:pPr>
        <w:spacing w:after="0" w:line="240" w:lineRule="auto"/>
        <w:jc w:val="both"/>
        <w:rPr>
          <w:rFonts w:ascii="Times New Roman" w:hAnsi="Times New Roman" w:cs="Times New Roman"/>
          <w:sz w:val="28"/>
          <w:szCs w:val="28"/>
        </w:rPr>
      </w:pPr>
    </w:p>
    <w:p w:rsidR="00A9718B" w:rsidRDefault="00A9718B" w:rsidP="00A9718B">
      <w:pPr>
        <w:spacing w:after="0" w:line="240" w:lineRule="auto"/>
        <w:jc w:val="both"/>
        <w:rPr>
          <w:rFonts w:ascii="Times New Roman" w:hAnsi="Times New Roman" w:cs="Times New Roman"/>
          <w:sz w:val="28"/>
          <w:szCs w:val="28"/>
        </w:rPr>
      </w:pPr>
      <w:r w:rsidRPr="0052507E">
        <w:rPr>
          <w:rFonts w:ascii="Times New Roman" w:hAnsi="Times New Roman" w:cs="Times New Roman"/>
          <w:sz w:val="28"/>
          <w:szCs w:val="28"/>
        </w:rPr>
        <w:t>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Pr>
          <w:rFonts w:ascii="Times New Roman" w:hAnsi="Times New Roman" w:cs="Times New Roman"/>
          <w:sz w:val="28"/>
          <w:szCs w:val="28"/>
        </w:rPr>
        <w:t xml:space="preserve"> 4-х академических часов.</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273">
        <w:rPr>
          <w:rFonts w:ascii="Times New Roman" w:hAnsi="Times New Roman" w:cs="Times New Roman"/>
          <w:sz w:val="28"/>
          <w:szCs w:val="28"/>
        </w:rPr>
        <w:t>Основными формами осуществления многолетней подготовки являются:</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групповые и индивидуальные тренировочные и теоретические занятия;</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работа по индивидуальным планам;</w:t>
      </w:r>
    </w:p>
    <w:p w:rsidR="00B47DCF" w:rsidRDefault="00B47DCF"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дистанционное обучение;</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тренировочные сборы;</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участие в спортивных соревнованиях и мероприятиях;</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инструкторская и судейская практика; </w:t>
      </w: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0273">
        <w:rPr>
          <w:rFonts w:ascii="Times New Roman" w:hAnsi="Times New Roman" w:cs="Times New Roman"/>
          <w:sz w:val="28"/>
          <w:szCs w:val="28"/>
        </w:rPr>
        <w:t>- медико-восстановительные мероприятия;</w:t>
      </w: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A9718B" w:rsidRPr="006A0273"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292284" w:rsidRDefault="00292284" w:rsidP="00A9718B">
      <w:pPr>
        <w:spacing w:after="0" w:line="240" w:lineRule="auto"/>
        <w:rPr>
          <w:rFonts w:ascii="Times New Roman" w:hAnsi="Times New Roman" w:cs="Times New Roman"/>
          <w:b/>
          <w:sz w:val="28"/>
          <w:szCs w:val="28"/>
        </w:rPr>
      </w:pP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w:t>
      </w:r>
      <w:r w:rsidR="005E040C" w:rsidRPr="00292284">
        <w:rPr>
          <w:rFonts w:ascii="Times New Roman" w:hAnsi="Times New Roman" w:cs="Times New Roman"/>
          <w:sz w:val="28"/>
          <w:szCs w:val="28"/>
        </w:rPr>
        <w:t>Этап начал</w:t>
      </w:r>
      <w:r w:rsidRPr="00292284">
        <w:rPr>
          <w:rFonts w:ascii="Times New Roman" w:hAnsi="Times New Roman" w:cs="Times New Roman"/>
          <w:sz w:val="28"/>
          <w:szCs w:val="28"/>
        </w:rPr>
        <w:t>ьной спортивной специализации</w:t>
      </w:r>
      <w:r w:rsidR="00A9718B">
        <w:rPr>
          <w:rFonts w:ascii="Times New Roman" w:hAnsi="Times New Roman" w:cs="Times New Roman"/>
          <w:sz w:val="28"/>
          <w:szCs w:val="28"/>
        </w:rPr>
        <w:t xml:space="preserve"> </w:t>
      </w:r>
      <w:r w:rsidRPr="00292284">
        <w:rPr>
          <w:rFonts w:ascii="Times New Roman" w:hAnsi="Times New Roman" w:cs="Times New Roman"/>
          <w:sz w:val="28"/>
          <w:szCs w:val="28"/>
        </w:rPr>
        <w:t xml:space="preserve"> (3</w:t>
      </w:r>
      <w:r w:rsidR="005E040C" w:rsidRPr="00292284">
        <w:rPr>
          <w:rFonts w:ascii="Times New Roman" w:hAnsi="Times New Roman" w:cs="Times New Roman"/>
          <w:sz w:val="28"/>
          <w:szCs w:val="28"/>
        </w:rPr>
        <w:t xml:space="preserve"> года): </w:t>
      </w:r>
    </w:p>
    <w:p w:rsidR="00292284" w:rsidRDefault="005E040C" w:rsidP="00292284">
      <w:pPr>
        <w:pStyle w:val="a4"/>
        <w:spacing w:after="0" w:line="240" w:lineRule="auto"/>
        <w:ind w:left="0"/>
        <w:jc w:val="both"/>
        <w:rPr>
          <w:rFonts w:ascii="Times New Roman" w:hAnsi="Times New Roman" w:cs="Times New Roman"/>
          <w:sz w:val="28"/>
          <w:szCs w:val="28"/>
        </w:rPr>
      </w:pPr>
      <w:r w:rsidRPr="00292284">
        <w:rPr>
          <w:rFonts w:ascii="Times New Roman" w:hAnsi="Times New Roman" w:cs="Times New Roman"/>
          <w:sz w:val="28"/>
          <w:szCs w:val="28"/>
        </w:rPr>
        <w:t xml:space="preserve">Достижение всесторонней физической подготовленности. Овладение основами техники спортивной борьбы и других физических упражнений. Воспитание основных физических качеств. Приобретение соревновательного опыта путем участия в соревнованиях по спортивной борьбе. Определение спортивных задатков и способностей (спортивная ориентация). Уточнение спортивной специализации. </w:t>
      </w: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A9718B">
        <w:rPr>
          <w:rFonts w:ascii="Times New Roman" w:hAnsi="Times New Roman" w:cs="Times New Roman"/>
          <w:sz w:val="28"/>
          <w:szCs w:val="28"/>
        </w:rPr>
        <w:t xml:space="preserve">Тренировочный этап </w:t>
      </w:r>
      <w:r w:rsidRPr="00292284">
        <w:rPr>
          <w:rFonts w:ascii="Times New Roman" w:hAnsi="Times New Roman" w:cs="Times New Roman"/>
          <w:sz w:val="28"/>
          <w:szCs w:val="28"/>
        </w:rPr>
        <w:t>(4</w:t>
      </w:r>
      <w:r w:rsidR="005E040C" w:rsidRPr="00292284">
        <w:rPr>
          <w:rFonts w:ascii="Times New Roman" w:hAnsi="Times New Roman" w:cs="Times New Roman"/>
          <w:sz w:val="28"/>
          <w:szCs w:val="28"/>
        </w:rPr>
        <w:t xml:space="preserve"> года): Совершенствование техники спортивной борьбы и специальных физических качеств. Повышение уровня подготовленности. Накопление соревновательного опыта в спортивной борьбе.</w:t>
      </w:r>
    </w:p>
    <w:p w:rsidR="005E040C" w:rsidRPr="00292284" w:rsidRDefault="00292284"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w:t>
      </w:r>
      <w:r w:rsidR="005E040C" w:rsidRPr="00292284">
        <w:rPr>
          <w:rFonts w:ascii="Times New Roman" w:hAnsi="Times New Roman" w:cs="Times New Roman"/>
          <w:sz w:val="28"/>
          <w:szCs w:val="28"/>
        </w:rPr>
        <w:t>Этап совершенствования спортивного мастерства (3 года): Совершенствование техники спортивной борьбы и специальных физических качеств. Повышение тактической подготовленности. Освоение должных тренировочных нагрузок. Достижение спортивных результатов, характерных для зоны первых больших успехов в данной специализации (норматива кандидат в мастера спорта и мастера спорта). Совершенствование соревновательного опыта и психической п</w:t>
      </w:r>
      <w:r w:rsidRPr="00292284">
        <w:rPr>
          <w:rFonts w:ascii="Times New Roman" w:hAnsi="Times New Roman" w:cs="Times New Roman"/>
          <w:sz w:val="28"/>
          <w:szCs w:val="28"/>
        </w:rPr>
        <w:t xml:space="preserve">одготовленности. </w:t>
      </w:r>
    </w:p>
    <w:p w:rsidR="005E040C" w:rsidRDefault="005E040C" w:rsidP="00292284">
      <w:pPr>
        <w:spacing w:after="0" w:line="240" w:lineRule="auto"/>
        <w:jc w:val="both"/>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Кол-во часов в неделю</w:t>
            </w:r>
          </w:p>
        </w:tc>
        <w:tc>
          <w:tcPr>
            <w:tcW w:w="85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6</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9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r>
    </w:tbl>
    <w:p w:rsidR="00450EC1" w:rsidRDefault="00450EC1"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79234C" w:rsidRDefault="00DA7EFA" w:rsidP="00584D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79234C" w:rsidRPr="00DA7EFA">
        <w:rPr>
          <w:rFonts w:ascii="Times New Roman" w:hAnsi="Times New Roman" w:cs="Times New Roman"/>
          <w:b/>
          <w:sz w:val="28"/>
          <w:szCs w:val="28"/>
        </w:rPr>
        <w:t>Медицинские, возрастные и психофизические требования к лицам</w:t>
      </w:r>
      <w:r w:rsidRPr="00DA7EFA">
        <w:rPr>
          <w:rFonts w:ascii="Times New Roman" w:hAnsi="Times New Roman" w:cs="Times New Roman"/>
          <w:b/>
          <w:sz w:val="28"/>
          <w:szCs w:val="28"/>
        </w:rPr>
        <w:t>, проходящим спортивную подготовку</w:t>
      </w:r>
    </w:p>
    <w:p w:rsidR="00584D06" w:rsidRDefault="00584D06" w:rsidP="00292284">
      <w:pPr>
        <w:spacing w:after="0" w:line="240" w:lineRule="auto"/>
        <w:jc w:val="both"/>
        <w:rPr>
          <w:rFonts w:ascii="Times New Roman" w:hAnsi="Times New Roman" w:cs="Times New Roman"/>
          <w:b/>
          <w:sz w:val="28"/>
          <w:szCs w:val="28"/>
        </w:rPr>
      </w:pPr>
    </w:p>
    <w:p w:rsidR="00DA7EFA" w:rsidRPr="00DA7EFA" w:rsidRDefault="00DA7EFA" w:rsidP="00DA7EFA">
      <w:pPr>
        <w:spacing w:after="0" w:line="240" w:lineRule="auto"/>
        <w:rPr>
          <w:rFonts w:ascii="Times New Roman" w:hAnsi="Times New Roman" w:cs="Times New Roman"/>
          <w:sz w:val="28"/>
          <w:szCs w:val="28"/>
        </w:rPr>
      </w:pPr>
      <w:r w:rsidRPr="00DA7EFA">
        <w:rPr>
          <w:rFonts w:ascii="Times New Roman" w:hAnsi="Times New Roman" w:cs="Times New Roman"/>
          <w:sz w:val="28"/>
          <w:szCs w:val="28"/>
        </w:rPr>
        <w:t>1). Медицинские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Лица, проходящие спортивную подготовку, обязаны: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проходить обязательные ежегодные медицинские осмотры;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иметь медицинский допуск для участия в соревнованиях по виду спорта;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lastRenderedPageBreak/>
        <w:t xml:space="preserve"> - соблюдать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Лицо, желающее пройти спортивную подготов</w:t>
      </w:r>
      <w:r>
        <w:rPr>
          <w:rFonts w:ascii="Times New Roman" w:hAnsi="Times New Roman" w:cs="Times New Roman"/>
          <w:sz w:val="28"/>
          <w:szCs w:val="28"/>
        </w:rPr>
        <w:t>ку, может быть зачислено</w:t>
      </w:r>
      <w:proofErr w:type="gramStart"/>
      <w:r>
        <w:rPr>
          <w:rFonts w:ascii="Times New Roman" w:hAnsi="Times New Roman" w:cs="Times New Roman"/>
          <w:sz w:val="28"/>
          <w:szCs w:val="28"/>
        </w:rPr>
        <w:t xml:space="preserve">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только при наличии документов, подтверждающих п</w:t>
      </w:r>
      <w:r>
        <w:rPr>
          <w:rFonts w:ascii="Times New Roman" w:hAnsi="Times New Roman" w:cs="Times New Roman"/>
          <w:sz w:val="28"/>
          <w:szCs w:val="28"/>
        </w:rPr>
        <w:t>рохождение медицинского осмотра.</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2). Возрастные требования.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Продолжительность этапа совершенствования спортивного мастерства составляет 3 года.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3). Психофизические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В единоборствах в плане </w:t>
      </w:r>
      <w:proofErr w:type="spellStart"/>
      <w:r w:rsidRPr="00DA7EFA">
        <w:rPr>
          <w:rFonts w:ascii="Times New Roman" w:hAnsi="Times New Roman" w:cs="Times New Roman"/>
          <w:sz w:val="28"/>
          <w:szCs w:val="28"/>
        </w:rPr>
        <w:t>психо</w:t>
      </w:r>
      <w:proofErr w:type="spellEnd"/>
      <w:r w:rsidRPr="00DA7EFA">
        <w:rPr>
          <w:rFonts w:ascii="Times New Roman" w:hAnsi="Times New Roman" w:cs="Times New Roman"/>
          <w:sz w:val="28"/>
          <w:szCs w:val="28"/>
        </w:rPr>
        <w:t xml:space="preserve"> - 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w:t>
      </w:r>
      <w:r>
        <w:rPr>
          <w:rFonts w:ascii="Times New Roman" w:hAnsi="Times New Roman" w:cs="Times New Roman"/>
          <w:sz w:val="28"/>
          <w:szCs w:val="28"/>
        </w:rPr>
        <w:t>-</w:t>
      </w:r>
      <w:r w:rsidRPr="00DA7EFA">
        <w:rPr>
          <w:rFonts w:ascii="Times New Roman" w:hAnsi="Times New Roman" w:cs="Times New Roman"/>
          <w:sz w:val="28"/>
          <w:szCs w:val="28"/>
        </w:rPr>
        <w:t>рефлекторная деятельность при воздействии посторонних раздражителей. 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Уравновешенность нервной системы или «баланс нервных процессов» это состояние возбудительных и тормозных процессов.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w:t>
      </w:r>
      <w:r>
        <w:rPr>
          <w:rFonts w:ascii="Times New Roman" w:hAnsi="Times New Roman" w:cs="Times New Roman"/>
          <w:sz w:val="28"/>
          <w:szCs w:val="28"/>
        </w:rPr>
        <w:t>я</w:t>
      </w:r>
      <w:r w:rsidRPr="00DA7EFA">
        <w:rPr>
          <w:rFonts w:ascii="Times New Roman" w:hAnsi="Times New Roman" w:cs="Times New Roman"/>
          <w:sz w:val="28"/>
          <w:szCs w:val="28"/>
        </w:rPr>
        <w:t xml:space="preserve"> противника и характеризуется быстротечностью изменяющихся ситуаций, подчиняющих выбор технических решений жесткому лимиту времени. 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w:t>
      </w:r>
      <w:r>
        <w:rPr>
          <w:rFonts w:ascii="Times New Roman" w:hAnsi="Times New Roman" w:cs="Times New Roman"/>
          <w:sz w:val="28"/>
          <w:szCs w:val="28"/>
        </w:rPr>
        <w:t xml:space="preserve">ю очередь к сокращению времени </w:t>
      </w:r>
      <w:r w:rsidRPr="00DA7EFA">
        <w:rPr>
          <w:rFonts w:ascii="Times New Roman" w:hAnsi="Times New Roman" w:cs="Times New Roman"/>
          <w:sz w:val="28"/>
          <w:szCs w:val="28"/>
        </w:rPr>
        <w:t xml:space="preserve"> принятия решения.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К показателям, характеризующим интеллект относятся: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lastRenderedPageBreak/>
        <w:t xml:space="preserve"> - способность успешно перерабатывать и объединять информацию в зависимости от ее значения;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способность управлять поисковым, исследовательским процессом, руководствуясь «чувством близости решения»;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w:t>
      </w:r>
      <w:r>
        <w:rPr>
          <w:rFonts w:ascii="Times New Roman" w:hAnsi="Times New Roman" w:cs="Times New Roman"/>
          <w:sz w:val="28"/>
          <w:szCs w:val="28"/>
        </w:rPr>
        <w:t>о</w:t>
      </w:r>
      <w:r w:rsidRPr="00DA7EFA">
        <w:rPr>
          <w:rFonts w:ascii="Times New Roman" w:hAnsi="Times New Roman" w:cs="Times New Roman"/>
          <w:sz w:val="28"/>
          <w:szCs w:val="28"/>
        </w:rPr>
        <w:t>к</w:t>
      </w:r>
      <w:r>
        <w:rPr>
          <w:rFonts w:ascii="Times New Roman" w:hAnsi="Times New Roman" w:cs="Times New Roman"/>
          <w:sz w:val="28"/>
          <w:szCs w:val="28"/>
        </w:rPr>
        <w:t xml:space="preserve">упности действий </w:t>
      </w:r>
      <w:r w:rsidRPr="00DA7EFA">
        <w:rPr>
          <w:rFonts w:ascii="Times New Roman" w:hAnsi="Times New Roman" w:cs="Times New Roman"/>
          <w:sz w:val="28"/>
          <w:szCs w:val="28"/>
        </w:rPr>
        <w:t xml:space="preserve"> с разными объектами и процессами.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w:t>
      </w:r>
      <w:r>
        <w:rPr>
          <w:rFonts w:ascii="Times New Roman" w:hAnsi="Times New Roman" w:cs="Times New Roman"/>
          <w:sz w:val="28"/>
          <w:szCs w:val="28"/>
        </w:rPr>
        <w:t xml:space="preserve"> обстановке</w:t>
      </w:r>
      <w:r w:rsidRPr="00DA7EFA">
        <w:rPr>
          <w:rFonts w:ascii="Times New Roman" w:hAnsi="Times New Roman" w:cs="Times New Roman"/>
          <w:sz w:val="28"/>
          <w:szCs w:val="28"/>
        </w:rPr>
        <w:t>,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Скорость принятия решения зависит от индивидуальных способностей спортсмена. Она также зависит от предварительной подготовительной работы.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w:t>
      </w:r>
      <w:r>
        <w:rPr>
          <w:rFonts w:ascii="Times New Roman" w:hAnsi="Times New Roman" w:cs="Times New Roman"/>
          <w:sz w:val="28"/>
          <w:szCs w:val="28"/>
        </w:rPr>
        <w:t>енные решения противника</w:t>
      </w:r>
      <w:r w:rsidRPr="00DA7EFA">
        <w:rPr>
          <w:rFonts w:ascii="Times New Roman" w:hAnsi="Times New Roman" w:cs="Times New Roman"/>
          <w:sz w:val="28"/>
          <w:szCs w:val="28"/>
        </w:rPr>
        <w:t xml:space="preserve"> и преодоление временной неопред</w:t>
      </w:r>
      <w:r>
        <w:rPr>
          <w:rFonts w:ascii="Times New Roman" w:hAnsi="Times New Roman" w:cs="Times New Roman"/>
          <w:sz w:val="28"/>
          <w:szCs w:val="28"/>
        </w:rPr>
        <w:t>еленности</w:t>
      </w:r>
      <w:proofErr w:type="gramStart"/>
      <w:r>
        <w:rPr>
          <w:rFonts w:ascii="Times New Roman" w:hAnsi="Times New Roman" w:cs="Times New Roman"/>
          <w:sz w:val="28"/>
          <w:szCs w:val="28"/>
        </w:rPr>
        <w:t xml:space="preserve">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w:t>
      </w:r>
      <w:r>
        <w:rPr>
          <w:rFonts w:ascii="Times New Roman" w:hAnsi="Times New Roman" w:cs="Times New Roman"/>
          <w:sz w:val="28"/>
          <w:szCs w:val="28"/>
        </w:rPr>
        <w:t>,</w:t>
      </w:r>
      <w:r w:rsidRPr="00DA7EFA">
        <w:rPr>
          <w:rFonts w:ascii="Times New Roman" w:hAnsi="Times New Roman" w:cs="Times New Roman"/>
          <w:sz w:val="28"/>
          <w:szCs w:val="28"/>
        </w:rPr>
        <w:t xml:space="preserve"> или иные проявления способностей. </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Предстартовые состояния включают в себя: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lastRenderedPageBreak/>
        <w:t xml:space="preserve"> -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определенные эмоционально-волевые проявления спортсмена: его эмоциональное возбуждение или, напротив, подавленное, угнетенное с</w:t>
      </w:r>
      <w:r>
        <w:rPr>
          <w:rFonts w:ascii="Times New Roman" w:hAnsi="Times New Roman" w:cs="Times New Roman"/>
          <w:sz w:val="28"/>
          <w:szCs w:val="28"/>
        </w:rPr>
        <w:t>остояние, его решимость, уверен</w:t>
      </w:r>
      <w:r w:rsidRPr="00DA7EFA">
        <w:rPr>
          <w:rFonts w:ascii="Times New Roman" w:hAnsi="Times New Roman" w:cs="Times New Roman"/>
          <w:sz w:val="28"/>
          <w:szCs w:val="28"/>
        </w:rPr>
        <w:t>ность, боязнь, робость и т.д.;</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морально-волевую готовность к соревнованию.</w:t>
      </w:r>
    </w:p>
    <w:p w:rsidR="00DA7EFA" w:rsidRPr="00DA7EFA" w:rsidRDefault="00DA7EFA"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Это характеризуется осознанием ответственности, целеустремленности действий, верой в успех, волей к победе.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w:t>
      </w:r>
      <w:r>
        <w:rPr>
          <w:rFonts w:ascii="Times New Roman" w:hAnsi="Times New Roman" w:cs="Times New Roman"/>
          <w:sz w:val="28"/>
          <w:szCs w:val="28"/>
        </w:rPr>
        <w:t xml:space="preserve">  </w:t>
      </w:r>
      <w:r w:rsidRPr="00DA7EFA">
        <w:rPr>
          <w:rFonts w:ascii="Times New Roman" w:hAnsi="Times New Roman" w:cs="Times New Roman"/>
          <w:sz w:val="28"/>
          <w:szCs w:val="28"/>
        </w:rPr>
        <w:t>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w:t>
      </w:r>
      <w:proofErr w:type="gramStart"/>
      <w:r w:rsidRPr="00DA7EF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как в сенсомоторной, так и в интеллектуальной сферах. Это позволит более четко выявить </w:t>
      </w:r>
      <w:proofErr w:type="spellStart"/>
      <w:r w:rsidRPr="00DA7EFA">
        <w:rPr>
          <w:rFonts w:ascii="Times New Roman" w:hAnsi="Times New Roman" w:cs="Times New Roman"/>
          <w:sz w:val="28"/>
          <w:szCs w:val="28"/>
        </w:rPr>
        <w:t>взаимокомпенсации</w:t>
      </w:r>
      <w:proofErr w:type="spellEnd"/>
      <w:r w:rsidRPr="00DA7EFA">
        <w:rPr>
          <w:rFonts w:ascii="Times New Roman" w:hAnsi="Times New Roman" w:cs="Times New Roman"/>
          <w:sz w:val="28"/>
          <w:szCs w:val="28"/>
        </w:rPr>
        <w:t xml:space="preserve"> и глубже вскрыть механизмы этого сложного психического явления.</w:t>
      </w:r>
    </w:p>
    <w:p w:rsidR="00A9718B" w:rsidRPr="00DA7EFA" w:rsidRDefault="00A9718B" w:rsidP="00292284">
      <w:pPr>
        <w:spacing w:after="0" w:line="240" w:lineRule="auto"/>
        <w:jc w:val="both"/>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 Предельные тренировочные нагрузки</w:t>
      </w:r>
    </w:p>
    <w:p w:rsidR="008E6C6B" w:rsidRDefault="008E6C6B"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Нормативы максимального объема тренировочной нагрузки</w:t>
      </w:r>
    </w:p>
    <w:p w:rsidR="008E6C6B" w:rsidRDefault="008E6C6B"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54"/>
        <w:gridCol w:w="1529"/>
        <w:gridCol w:w="1516"/>
        <w:gridCol w:w="1547"/>
        <w:gridCol w:w="1527"/>
        <w:gridCol w:w="1898"/>
      </w:tblGrid>
      <w:tr w:rsidR="008E6C6B" w:rsidTr="008E6C6B">
        <w:tc>
          <w:tcPr>
            <w:tcW w:w="1554"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Этапный норматив</w:t>
            </w:r>
          </w:p>
        </w:tc>
        <w:tc>
          <w:tcPr>
            <w:tcW w:w="8017" w:type="dxa"/>
            <w:gridSpan w:val="5"/>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3045"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74"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этан</w:t>
            </w:r>
          </w:p>
        </w:tc>
        <w:tc>
          <w:tcPr>
            <w:tcW w:w="1898"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1529"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16"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4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2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8E6C6B" w:rsidRPr="008E6C6B" w:rsidRDefault="008E6C6B" w:rsidP="00DA7EFA">
            <w:pPr>
              <w:jc w:val="center"/>
              <w:rPr>
                <w:rFonts w:ascii="Times New Roman" w:hAnsi="Times New Roman" w:cs="Times New Roman"/>
                <w:sz w:val="20"/>
                <w:szCs w:val="20"/>
              </w:rPr>
            </w:pP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Количество тренировок у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7</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336</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504</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558</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882</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 xml:space="preserve">Общее </w:t>
            </w:r>
            <w:r>
              <w:rPr>
                <w:rFonts w:ascii="Times New Roman" w:hAnsi="Times New Roman" w:cs="Times New Roman"/>
                <w:sz w:val="20"/>
                <w:szCs w:val="20"/>
              </w:rPr>
              <w:lastRenderedPageBreak/>
              <w:t>количество тренировок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lastRenderedPageBreak/>
              <w:t>126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168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210</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294</w:t>
            </w:r>
          </w:p>
        </w:tc>
      </w:tr>
    </w:tbl>
    <w:p w:rsidR="008E6C6B" w:rsidRPr="00DA7EFA" w:rsidRDefault="008E6C6B" w:rsidP="00DA7EFA">
      <w:pPr>
        <w:spacing w:after="0" w:line="240" w:lineRule="auto"/>
        <w:jc w:val="center"/>
        <w:rPr>
          <w:rFonts w:ascii="Times New Roman" w:hAnsi="Times New Roman" w:cs="Times New Roman"/>
          <w:b/>
          <w:sz w:val="28"/>
          <w:szCs w:val="28"/>
        </w:rPr>
      </w:pPr>
    </w:p>
    <w:p w:rsidR="00DA7EFA" w:rsidRPr="00DA7EFA" w:rsidRDefault="00DA7EFA" w:rsidP="00DA7EFA">
      <w:pPr>
        <w:spacing w:after="0" w:line="240" w:lineRule="auto"/>
        <w:jc w:val="center"/>
        <w:rPr>
          <w:rFonts w:ascii="Times New Roman" w:hAnsi="Times New Roman" w:cs="Times New Roman"/>
          <w:b/>
          <w:sz w:val="28"/>
          <w:szCs w:val="28"/>
        </w:rPr>
      </w:pPr>
    </w:p>
    <w:p w:rsidR="0079234C" w:rsidRPr="00DA7EFA" w:rsidRDefault="00DA7EFA" w:rsidP="00DA7EFA">
      <w:pPr>
        <w:spacing w:after="0" w:line="240" w:lineRule="auto"/>
        <w:jc w:val="center"/>
        <w:rPr>
          <w:rFonts w:ascii="Times New Roman" w:hAnsi="Times New Roman" w:cs="Times New Roman"/>
          <w:b/>
          <w:sz w:val="28"/>
          <w:szCs w:val="28"/>
        </w:rPr>
      </w:pPr>
      <w:r w:rsidRPr="00DA7EFA">
        <w:rPr>
          <w:rFonts w:ascii="Times New Roman" w:hAnsi="Times New Roman" w:cs="Times New Roman"/>
          <w:b/>
          <w:sz w:val="28"/>
          <w:szCs w:val="28"/>
        </w:rPr>
        <w:t>2.7 Минимальный и предельный объем соревновательной деятельности</w:t>
      </w:r>
    </w:p>
    <w:p w:rsidR="0079234C" w:rsidRDefault="0079234C" w:rsidP="00DA7EFA">
      <w:pPr>
        <w:spacing w:after="0" w:line="240" w:lineRule="auto"/>
        <w:jc w:val="center"/>
        <w:rPr>
          <w:rFonts w:ascii="Times New Roman" w:hAnsi="Times New Roman" w:cs="Times New Roman"/>
          <w:b/>
          <w:sz w:val="28"/>
          <w:szCs w:val="28"/>
        </w:rPr>
      </w:pPr>
    </w:p>
    <w:p w:rsidR="0090133B" w:rsidRPr="006B308E"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Соревновательная н</w:t>
      </w:r>
      <w:r>
        <w:rPr>
          <w:rFonts w:ascii="Times New Roman" w:hAnsi="Times New Roman" w:cs="Times New Roman"/>
          <w:sz w:val="28"/>
          <w:szCs w:val="28"/>
        </w:rPr>
        <w:t xml:space="preserve">агрузка </w:t>
      </w:r>
      <w:r w:rsidRPr="006B308E">
        <w:rPr>
          <w:rFonts w:ascii="Times New Roman" w:hAnsi="Times New Roman" w:cs="Times New Roman"/>
          <w:sz w:val="28"/>
          <w:szCs w:val="28"/>
        </w:rPr>
        <w:t xml:space="preserve"> вызывает частоту сердечных сокращений 165-180 уд</w:t>
      </w:r>
      <w:proofErr w:type="gramStart"/>
      <w:r w:rsidRPr="006B308E">
        <w:rPr>
          <w:rFonts w:ascii="Times New Roman" w:hAnsi="Times New Roman" w:cs="Times New Roman"/>
          <w:sz w:val="28"/>
          <w:szCs w:val="28"/>
        </w:rPr>
        <w:t>.</w:t>
      </w:r>
      <w:proofErr w:type="gramEnd"/>
      <w:r w:rsidRPr="006B308E">
        <w:rPr>
          <w:rFonts w:ascii="Times New Roman" w:hAnsi="Times New Roman" w:cs="Times New Roman"/>
          <w:sz w:val="28"/>
          <w:szCs w:val="28"/>
        </w:rPr>
        <w:t xml:space="preserve"> /</w:t>
      </w:r>
      <w:proofErr w:type="gramStart"/>
      <w:r w:rsidRPr="006B308E">
        <w:rPr>
          <w:rFonts w:ascii="Times New Roman" w:hAnsi="Times New Roman" w:cs="Times New Roman"/>
          <w:sz w:val="28"/>
          <w:szCs w:val="28"/>
        </w:rPr>
        <w:t>м</w:t>
      </w:r>
      <w:proofErr w:type="gramEnd"/>
      <w:r w:rsidRPr="006B308E">
        <w:rPr>
          <w:rFonts w:ascii="Times New Roman" w:hAnsi="Times New Roman" w:cs="Times New Roman"/>
          <w:sz w:val="28"/>
          <w:szCs w:val="28"/>
        </w:rPr>
        <w:t xml:space="preserve">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показатели соревновательной нагрузки с учетом возраста обучающихся </w:t>
      </w:r>
      <w:r>
        <w:rPr>
          <w:rFonts w:ascii="Times New Roman" w:hAnsi="Times New Roman" w:cs="Times New Roman"/>
          <w:sz w:val="28"/>
          <w:szCs w:val="28"/>
        </w:rPr>
        <w:t>и этапа подготовки.</w:t>
      </w:r>
    </w:p>
    <w:p w:rsidR="0090133B"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FE786D" w:rsidRDefault="00FE786D" w:rsidP="0090133B">
      <w:pPr>
        <w:spacing w:after="0" w:line="240" w:lineRule="auto"/>
        <w:jc w:val="both"/>
        <w:rPr>
          <w:rFonts w:ascii="Times New Roman" w:hAnsi="Times New Roman" w:cs="Times New Roman"/>
          <w:sz w:val="28"/>
          <w:szCs w:val="28"/>
        </w:rPr>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Кол-во соревнований</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r>
    </w:tbl>
    <w:p w:rsidR="00FE786D" w:rsidRDefault="00FE786D"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 всероссийской</w:t>
      </w:r>
      <w:r w:rsidRPr="00C210DA">
        <w:rPr>
          <w:rFonts w:ascii="Times New Roman" w:hAnsi="Times New Roman" w:cs="Times New Roman"/>
          <w:sz w:val="28"/>
          <w:szCs w:val="28"/>
        </w:rPr>
        <w:tab/>
        <w:t xml:space="preserve"> спортивной квалификации</w:t>
      </w:r>
      <w:r>
        <w:rPr>
          <w:rFonts w:ascii="Times New Roman" w:hAnsi="Times New Roman" w:cs="Times New Roman"/>
          <w:sz w:val="28"/>
          <w:szCs w:val="28"/>
        </w:rPr>
        <w:t>;</w:t>
      </w: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753A86">
        <w:rPr>
          <w:rFonts w:ascii="Times New Roman" w:hAnsi="Times New Roman" w:cs="Times New Roman"/>
          <w:sz w:val="28"/>
          <w:szCs w:val="28"/>
        </w:rPr>
        <w:t xml:space="preserve">прохождение предварительного </w:t>
      </w:r>
      <w:r>
        <w:rPr>
          <w:rFonts w:ascii="Times New Roman" w:hAnsi="Times New Roman" w:cs="Times New Roman"/>
          <w:sz w:val="28"/>
          <w:szCs w:val="28"/>
        </w:rPr>
        <w:t xml:space="preserve">отбора на соревнованиях ДЮСШ; </w:t>
      </w:r>
    </w:p>
    <w:p w:rsidR="0090133B" w:rsidRDefault="0090133B" w:rsidP="0090133B">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DA7EFA" w:rsidRPr="00FE786D" w:rsidRDefault="0090133B" w:rsidP="00FE786D">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DA7EFA" w:rsidRDefault="00DA7EFA" w:rsidP="00DA7EFA">
      <w:pPr>
        <w:spacing w:after="0" w:line="240" w:lineRule="auto"/>
        <w:jc w:val="center"/>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 Требования к экипировке, спортивному инвентарю и оборудованию</w:t>
      </w:r>
    </w:p>
    <w:p w:rsidR="00DA7EFA" w:rsidRDefault="00DA7EFA"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84"/>
        <w:gridCol w:w="3119"/>
        <w:gridCol w:w="2393"/>
        <w:gridCol w:w="2393"/>
      </w:tblGrid>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№п/п</w:t>
            </w:r>
          </w:p>
        </w:tc>
        <w:tc>
          <w:tcPr>
            <w:tcW w:w="3119"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наименование</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Единица измерения</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Количество изделий</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t>Основное оборудование и инвентарь</w:t>
            </w:r>
          </w:p>
        </w:tc>
      </w:tr>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Ковер борцовский 12х12</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lastRenderedPageBreak/>
              <w:t>Дополнительные и вспомогательные технические средства обучения</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Весы до 200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Гантели массивные от 0,5 до 5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Гири спортивные 16,24,32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Зеркало 2х3м</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Игла для накачивания спортивных мячей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Кушетка массажная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Лонжа ручная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11.</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Манекены тренировочные для борьбы</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Маты гимнастические</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18</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13.</w:t>
            </w:r>
          </w:p>
        </w:tc>
        <w:tc>
          <w:tcPr>
            <w:tcW w:w="3119" w:type="dxa"/>
          </w:tcPr>
          <w:p w:rsidR="00FE786D" w:rsidRPr="00FE786D" w:rsidRDefault="00AE0443"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Медицинболы</w:t>
            </w:r>
            <w:proofErr w:type="spellEnd"/>
            <w:r>
              <w:rPr>
                <w:rFonts w:ascii="Times New Roman" w:hAnsi="Times New Roman" w:cs="Times New Roman"/>
                <w:sz w:val="20"/>
                <w:szCs w:val="20"/>
              </w:rPr>
              <w:t xml:space="preserve"> ( от 3 до 12 кг)</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 xml:space="preserve">Комплект </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3119" w:type="dxa"/>
          </w:tcPr>
          <w:p w:rsidR="00FE786D" w:rsidRPr="00FE786D" w:rsidRDefault="00AE0443" w:rsidP="00AE0443">
            <w:pPr>
              <w:jc w:val="center"/>
              <w:rPr>
                <w:rFonts w:ascii="Times New Roman" w:hAnsi="Times New Roman" w:cs="Times New Roman"/>
                <w:sz w:val="20"/>
                <w:szCs w:val="20"/>
              </w:rPr>
            </w:pPr>
            <w:r>
              <w:rPr>
                <w:rFonts w:ascii="Times New Roman" w:hAnsi="Times New Roman" w:cs="Times New Roman"/>
                <w:sz w:val="20"/>
                <w:szCs w:val="20"/>
              </w:rPr>
              <w:t>Мяч футбольный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Насос универсальный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16</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r>
      <w:tr w:rsidR="00FE786D" w:rsidRPr="00FE786D" w:rsidTr="00FE786D">
        <w:tc>
          <w:tcPr>
            <w:tcW w:w="1384"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17.</w:t>
            </w:r>
          </w:p>
        </w:tc>
        <w:tc>
          <w:tcPr>
            <w:tcW w:w="3119"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18.</w:t>
            </w:r>
          </w:p>
        </w:tc>
        <w:tc>
          <w:tcPr>
            <w:tcW w:w="3119"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 xml:space="preserve">Стеллаж для хранения </w:t>
            </w:r>
            <w:proofErr w:type="spellStart"/>
            <w:r>
              <w:rPr>
                <w:rFonts w:ascii="Times New Roman" w:hAnsi="Times New Roman" w:cs="Times New Roman"/>
                <w:sz w:val="20"/>
                <w:szCs w:val="20"/>
              </w:rPr>
              <w:t>гантелий</w:t>
            </w:r>
            <w:proofErr w:type="spellEnd"/>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19.</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.Стенка гимнастическая</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8</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20.</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Урн</w:t>
            </w:r>
            <w:r w:rsidR="002F4D66">
              <w:rPr>
                <w:rFonts w:ascii="Times New Roman" w:hAnsi="Times New Roman" w:cs="Times New Roman"/>
                <w:sz w:val="20"/>
                <w:szCs w:val="20"/>
              </w:rPr>
              <w:t>а-плевательница</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22.</w:t>
            </w:r>
          </w:p>
        </w:tc>
        <w:tc>
          <w:tcPr>
            <w:tcW w:w="3119" w:type="dxa"/>
          </w:tcPr>
          <w:p w:rsidR="00FE786D" w:rsidRPr="00FE786D" w:rsidRDefault="002F4D66"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Штанка</w:t>
            </w:r>
            <w:proofErr w:type="spellEnd"/>
            <w:r>
              <w:rPr>
                <w:rFonts w:ascii="Times New Roman" w:hAnsi="Times New Roman" w:cs="Times New Roman"/>
                <w:sz w:val="20"/>
                <w:szCs w:val="20"/>
              </w:rPr>
              <w:t xml:space="preserve"> тяжелоатлетическая тренировочная</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23.</w:t>
            </w:r>
          </w:p>
        </w:tc>
        <w:tc>
          <w:tcPr>
            <w:tcW w:w="3119"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Эспандер плечевой резиновый</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 xml:space="preserve"> 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15</w:t>
            </w:r>
          </w:p>
        </w:tc>
      </w:tr>
    </w:tbl>
    <w:p w:rsidR="00DA7EFA" w:rsidRDefault="00DA7EFA" w:rsidP="00DA7EFA">
      <w:pPr>
        <w:spacing w:after="0" w:line="240" w:lineRule="auto"/>
        <w:jc w:val="center"/>
        <w:rPr>
          <w:rFonts w:ascii="Times New Roman" w:hAnsi="Times New Roman" w:cs="Times New Roman"/>
          <w:sz w:val="28"/>
          <w:szCs w:val="28"/>
        </w:rPr>
      </w:pPr>
    </w:p>
    <w:p w:rsidR="00496E28" w:rsidRDefault="008C0616"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2.9 </w:t>
      </w:r>
      <w:r w:rsidRPr="008C0616">
        <w:rPr>
          <w:rFonts w:ascii="Times New Roman" w:hAnsi="Times New Roman" w:cs="Times New Roman"/>
          <w:b/>
          <w:sz w:val="28"/>
          <w:szCs w:val="28"/>
        </w:rPr>
        <w:t>Требования к количественному и качественному составу групп подготовки</w:t>
      </w:r>
    </w:p>
    <w:p w:rsidR="00B0409E" w:rsidRDefault="00B0409E"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98"/>
        <w:gridCol w:w="1517"/>
        <w:gridCol w:w="1544"/>
        <w:gridCol w:w="1572"/>
        <w:gridCol w:w="1548"/>
        <w:gridCol w:w="1492"/>
      </w:tblGrid>
      <w:tr w:rsidR="009B1964" w:rsidTr="00256B03">
        <w:tc>
          <w:tcPr>
            <w:tcW w:w="189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Длительность этапов</w:t>
            </w:r>
          </w:p>
        </w:tc>
        <w:tc>
          <w:tcPr>
            <w:tcW w:w="1544"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w:t>
            </w:r>
          </w:p>
        </w:tc>
        <w:tc>
          <w:tcPr>
            <w:tcW w:w="157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Наполняемость групп</w:t>
            </w:r>
          </w:p>
        </w:tc>
        <w:tc>
          <w:tcPr>
            <w:tcW w:w="154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Максимальное количество учебных часов в неделю</w:t>
            </w:r>
          </w:p>
        </w:tc>
        <w:tc>
          <w:tcPr>
            <w:tcW w:w="149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Требования по физической, технической, спортивной подготовке</w:t>
            </w:r>
          </w:p>
        </w:tc>
      </w:tr>
      <w:tr w:rsidR="009B1964" w:rsidTr="00256B03">
        <w:tc>
          <w:tcPr>
            <w:tcW w:w="1898"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1544"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1572"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12-15</w:t>
            </w:r>
          </w:p>
        </w:tc>
        <w:tc>
          <w:tcPr>
            <w:tcW w:w="1548"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492"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без разряда</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val="restart"/>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юношеские  разряды</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tcPr>
          <w:p w:rsidR="00DD052C" w:rsidRPr="009B1964" w:rsidRDefault="00DD052C" w:rsidP="00DA7EFA">
            <w:pPr>
              <w:jc w:val="center"/>
              <w:rPr>
                <w:rFonts w:ascii="Times New Roman" w:hAnsi="Times New Roman" w:cs="Times New Roman"/>
                <w:sz w:val="20"/>
                <w:szCs w:val="20"/>
              </w:rPr>
            </w:pPr>
          </w:p>
        </w:tc>
      </w:tr>
      <w:tr w:rsidR="00256B03" w:rsidTr="00256B03">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 год</w:t>
            </w:r>
          </w:p>
        </w:tc>
        <w:tc>
          <w:tcPr>
            <w:tcW w:w="1544"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СФП,ТТП, юношеские  разряды</w:t>
            </w:r>
          </w:p>
        </w:tc>
      </w:tr>
      <w:tr w:rsidR="00256B03" w:rsidTr="00256B03">
        <w:tc>
          <w:tcPr>
            <w:tcW w:w="1898" w:type="dxa"/>
            <w:vMerge/>
          </w:tcPr>
          <w:p w:rsidR="00256B03" w:rsidRPr="009B1964"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3,4 год</w:t>
            </w:r>
          </w:p>
        </w:tc>
        <w:tc>
          <w:tcPr>
            <w:tcW w:w="1544" w:type="dxa"/>
          </w:tcPr>
          <w:p w:rsidR="00256B03" w:rsidRPr="009B1964" w:rsidRDefault="00256B03" w:rsidP="00DA7EFA">
            <w:pPr>
              <w:jc w:val="center"/>
              <w:rPr>
                <w:rFonts w:ascii="Times New Roman" w:hAnsi="Times New Roman" w:cs="Times New Roman"/>
                <w:sz w:val="20"/>
                <w:szCs w:val="20"/>
              </w:rPr>
            </w:pP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СФП,ТТП, юношеские  разряды, 1</w:t>
            </w:r>
            <w:r w:rsidR="006C480B">
              <w:rPr>
                <w:rFonts w:ascii="Times New Roman" w:hAnsi="Times New Roman" w:cs="Times New Roman"/>
                <w:sz w:val="20"/>
                <w:szCs w:val="20"/>
              </w:rPr>
              <w:t xml:space="preserve">-ый взрослый разряд  </w:t>
            </w:r>
          </w:p>
        </w:tc>
      </w:tr>
      <w:tr w:rsidR="00256B03" w:rsidTr="00256B03">
        <w:trPr>
          <w:trHeight w:val="556"/>
        </w:trPr>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lastRenderedPageBreak/>
              <w:t>Этап совершенствования спортивного мастерства</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44"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572"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4-7</w:t>
            </w:r>
          </w:p>
        </w:tc>
        <w:tc>
          <w:tcPr>
            <w:tcW w:w="154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1492" w:type="dxa"/>
            <w:vMerge w:val="restart"/>
          </w:tcPr>
          <w:p w:rsidR="00256B03" w:rsidRPr="009B1964" w:rsidRDefault="006C480B" w:rsidP="00DA7EFA">
            <w:pPr>
              <w:jc w:val="center"/>
              <w:rPr>
                <w:rFonts w:ascii="Times New Roman" w:hAnsi="Times New Roman" w:cs="Times New Roman"/>
                <w:sz w:val="20"/>
                <w:szCs w:val="20"/>
              </w:rPr>
            </w:pPr>
            <w:r>
              <w:rPr>
                <w:rFonts w:ascii="Times New Roman" w:hAnsi="Times New Roman" w:cs="Times New Roman"/>
                <w:sz w:val="20"/>
                <w:szCs w:val="20"/>
              </w:rPr>
              <w:t>КМС Выполнение нормативов по ОФП, СФП,ТТП, Спортивных результатов</w:t>
            </w:r>
          </w:p>
        </w:tc>
      </w:tr>
      <w:tr w:rsidR="00256B03" w:rsidTr="00256B03">
        <w:trPr>
          <w:trHeight w:val="556"/>
        </w:trPr>
        <w:tc>
          <w:tcPr>
            <w:tcW w:w="1898" w:type="dxa"/>
            <w:vMerge/>
          </w:tcPr>
          <w:p w:rsidR="00256B03"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2,3 год</w:t>
            </w:r>
          </w:p>
        </w:tc>
        <w:tc>
          <w:tcPr>
            <w:tcW w:w="1544" w:type="dxa"/>
            <w:vMerge/>
          </w:tcPr>
          <w:p w:rsidR="00256B03" w:rsidRPr="009B1964" w:rsidRDefault="00256B03" w:rsidP="00DA7EFA">
            <w:pPr>
              <w:jc w:val="center"/>
              <w:rPr>
                <w:rFonts w:ascii="Times New Roman" w:hAnsi="Times New Roman" w:cs="Times New Roman"/>
                <w:sz w:val="20"/>
                <w:szCs w:val="20"/>
              </w:rPr>
            </w:pPr>
          </w:p>
        </w:tc>
        <w:tc>
          <w:tcPr>
            <w:tcW w:w="1572" w:type="dxa"/>
            <w:vMerge/>
          </w:tcPr>
          <w:p w:rsidR="00256B03" w:rsidRPr="009B1964" w:rsidRDefault="00256B03" w:rsidP="00DA7EFA">
            <w:pPr>
              <w:jc w:val="center"/>
              <w:rPr>
                <w:rFonts w:ascii="Times New Roman" w:hAnsi="Times New Roman" w:cs="Times New Roman"/>
                <w:sz w:val="20"/>
                <w:szCs w:val="20"/>
              </w:rPr>
            </w:pPr>
          </w:p>
        </w:tc>
        <w:tc>
          <w:tcPr>
            <w:tcW w:w="1548" w:type="dxa"/>
            <w:vMerge/>
          </w:tcPr>
          <w:p w:rsidR="00256B03" w:rsidRPr="009B1964" w:rsidRDefault="00256B03" w:rsidP="00DA7EFA">
            <w:pPr>
              <w:jc w:val="center"/>
              <w:rPr>
                <w:rFonts w:ascii="Times New Roman" w:hAnsi="Times New Roman" w:cs="Times New Roman"/>
                <w:sz w:val="20"/>
                <w:szCs w:val="20"/>
              </w:rPr>
            </w:pPr>
          </w:p>
        </w:tc>
        <w:tc>
          <w:tcPr>
            <w:tcW w:w="1492" w:type="dxa"/>
            <w:vMerge/>
          </w:tcPr>
          <w:p w:rsidR="00256B03" w:rsidRPr="009B1964" w:rsidRDefault="00256B03" w:rsidP="00DA7EFA">
            <w:pPr>
              <w:jc w:val="center"/>
              <w:rPr>
                <w:rFonts w:ascii="Times New Roman" w:hAnsi="Times New Roman" w:cs="Times New Roman"/>
                <w:sz w:val="20"/>
                <w:szCs w:val="20"/>
              </w:rPr>
            </w:pPr>
          </w:p>
        </w:tc>
      </w:tr>
    </w:tbl>
    <w:p w:rsidR="00B0409E" w:rsidRDefault="00B0409E" w:rsidP="00DA7EFA">
      <w:pPr>
        <w:spacing w:after="0" w:line="240" w:lineRule="auto"/>
        <w:jc w:val="center"/>
        <w:rPr>
          <w:rFonts w:ascii="Times New Roman" w:hAnsi="Times New Roman" w:cs="Times New Roman"/>
          <w:b/>
          <w:sz w:val="28"/>
          <w:szCs w:val="28"/>
        </w:rPr>
      </w:pPr>
    </w:p>
    <w:p w:rsidR="00B0409E" w:rsidRDefault="00B0409E" w:rsidP="00B04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409E" w:rsidRPr="00B0409E" w:rsidRDefault="00B0409E" w:rsidP="00B040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0409E">
        <w:rPr>
          <w:rFonts w:ascii="Times New Roman" w:hAnsi="Times New Roman" w:cs="Times New Roman"/>
          <w:sz w:val="28"/>
          <w:szCs w:val="28"/>
        </w:rPr>
        <w:t>Примечание: В отдельных случаях по решению тренерского совета учащиеся, не имеющие соответствующих спортивных разрядов, установленных данной таблицей, могут быть зачислены, в порядке исключения, в данную группу при условии, что эти учащиеся имеют предшествующий разряд и физические данные, позволяющие достичь требуемого уровня спортивной подготовки. Минимальный возраст зачисления детей в спортивные школы по греко-римской борьбе и определяется в соответствии с санитарно-эпидемиологическими требованиями к учреждениям дополнительного образования детей (внешкольные учреждения).</w:t>
      </w:r>
    </w:p>
    <w:p w:rsidR="00B0409E" w:rsidRPr="008C0616" w:rsidRDefault="00B0409E" w:rsidP="00DA7EFA">
      <w:pPr>
        <w:spacing w:after="0" w:line="240" w:lineRule="auto"/>
        <w:jc w:val="center"/>
        <w:rPr>
          <w:rFonts w:ascii="Times New Roman" w:hAnsi="Times New Roman" w:cs="Times New Roman"/>
          <w:b/>
          <w:sz w:val="28"/>
          <w:szCs w:val="28"/>
        </w:rPr>
      </w:pPr>
    </w:p>
    <w:p w:rsidR="008C0616" w:rsidRDefault="000003B9" w:rsidP="00DA7EFA">
      <w:pPr>
        <w:spacing w:after="0" w:line="240" w:lineRule="auto"/>
        <w:jc w:val="center"/>
        <w:rPr>
          <w:rFonts w:ascii="Times New Roman" w:hAnsi="Times New Roman" w:cs="Times New Roman"/>
          <w:b/>
          <w:sz w:val="28"/>
          <w:szCs w:val="28"/>
        </w:rPr>
      </w:pPr>
      <w:r w:rsidRPr="000003B9">
        <w:rPr>
          <w:rFonts w:ascii="Times New Roman" w:hAnsi="Times New Roman" w:cs="Times New Roman"/>
          <w:b/>
          <w:sz w:val="28"/>
          <w:szCs w:val="28"/>
        </w:rPr>
        <w:t>2.10 Объем индивидуальной спортивной подготовки</w:t>
      </w:r>
    </w:p>
    <w:p w:rsidR="003F1DB5" w:rsidRDefault="003F1DB5" w:rsidP="00DA7EFA">
      <w:pPr>
        <w:spacing w:after="0" w:line="240" w:lineRule="auto"/>
        <w:jc w:val="center"/>
        <w:rPr>
          <w:rFonts w:ascii="Times New Roman" w:hAnsi="Times New Roman" w:cs="Times New Roman"/>
          <w:b/>
          <w:sz w:val="28"/>
          <w:szCs w:val="28"/>
        </w:rPr>
      </w:pPr>
    </w:p>
    <w:p w:rsidR="003F1DB5" w:rsidRDefault="003F1DB5" w:rsidP="003F1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w:t>
      </w:r>
      <w:r>
        <w:rPr>
          <w:rFonts w:ascii="Times New Roman" w:hAnsi="Times New Roman" w:cs="Times New Roman"/>
          <w:sz w:val="28"/>
          <w:szCs w:val="28"/>
        </w:rPr>
        <w:t xml:space="preserve">иятия; тестирование и контроль.    </w:t>
      </w:r>
      <w:r w:rsidRPr="003F1DB5">
        <w:rPr>
          <w:rFonts w:ascii="Times New Roman" w:hAnsi="Times New Roman" w:cs="Times New Roman"/>
          <w:sz w:val="28"/>
          <w:szCs w:val="28"/>
        </w:rPr>
        <w:t>Работа по индивидуальным планам спортивной подготов</w:t>
      </w:r>
      <w:r w:rsidR="006830BE">
        <w:rPr>
          <w:rFonts w:ascii="Times New Roman" w:hAnsi="Times New Roman" w:cs="Times New Roman"/>
          <w:sz w:val="28"/>
          <w:szCs w:val="28"/>
        </w:rPr>
        <w:t>ки осуществляется на этапе</w:t>
      </w:r>
      <w:r w:rsidRPr="003F1DB5">
        <w:rPr>
          <w:rFonts w:ascii="Times New Roman" w:hAnsi="Times New Roman" w:cs="Times New Roman"/>
          <w:sz w:val="28"/>
          <w:szCs w:val="28"/>
        </w:rPr>
        <w:t xml:space="preserve"> совершенствования с</w:t>
      </w:r>
      <w:r w:rsidR="006830BE">
        <w:rPr>
          <w:rFonts w:ascii="Times New Roman" w:hAnsi="Times New Roman" w:cs="Times New Roman"/>
          <w:sz w:val="28"/>
          <w:szCs w:val="28"/>
        </w:rPr>
        <w:t xml:space="preserve">портивного мастерства. </w:t>
      </w:r>
      <w:r w:rsidRPr="003F1DB5">
        <w:rPr>
          <w:rFonts w:ascii="Times New Roman" w:hAnsi="Times New Roman" w:cs="Times New Roman"/>
          <w:sz w:val="28"/>
          <w:szCs w:val="28"/>
        </w:rPr>
        <w:t xml:space="preserve">В зависимости от этапа и года спортивной подготовки общее количество тренировочных </w:t>
      </w:r>
      <w:r w:rsidR="006830BE">
        <w:rPr>
          <w:rFonts w:ascii="Times New Roman" w:hAnsi="Times New Roman" w:cs="Times New Roman"/>
          <w:sz w:val="28"/>
          <w:szCs w:val="28"/>
        </w:rPr>
        <w:t xml:space="preserve">занятий в год составляет </w:t>
      </w:r>
      <w:proofErr w:type="gramStart"/>
      <w:r w:rsidR="006830BE">
        <w:rPr>
          <w:rFonts w:ascii="Times New Roman" w:hAnsi="Times New Roman" w:cs="Times New Roman"/>
          <w:sz w:val="28"/>
          <w:szCs w:val="28"/>
        </w:rPr>
        <w:t>в</w:t>
      </w:r>
      <w:proofErr w:type="gramEnd"/>
      <w:r w:rsidR="006830BE">
        <w:rPr>
          <w:rFonts w:ascii="Times New Roman" w:hAnsi="Times New Roman" w:cs="Times New Roman"/>
          <w:sz w:val="28"/>
          <w:szCs w:val="28"/>
        </w:rPr>
        <w:t xml:space="preserve"> от 126 до 294</w:t>
      </w:r>
      <w:r w:rsidRPr="003F1DB5">
        <w:rPr>
          <w:rFonts w:ascii="Times New Roman" w:hAnsi="Times New Roman" w:cs="Times New Roman"/>
          <w:sz w:val="28"/>
          <w:szCs w:val="28"/>
        </w:rPr>
        <w:t xml:space="preserve"> </w:t>
      </w:r>
      <w:proofErr w:type="gramStart"/>
      <w:r w:rsidRPr="003F1DB5">
        <w:rPr>
          <w:rFonts w:ascii="Times New Roman" w:hAnsi="Times New Roman" w:cs="Times New Roman"/>
          <w:sz w:val="28"/>
          <w:szCs w:val="28"/>
        </w:rPr>
        <w:t>для</w:t>
      </w:r>
      <w:proofErr w:type="gramEnd"/>
      <w:r w:rsidRPr="003F1DB5">
        <w:rPr>
          <w:rFonts w:ascii="Times New Roman" w:hAnsi="Times New Roman" w:cs="Times New Roman"/>
          <w:sz w:val="28"/>
          <w:szCs w:val="28"/>
        </w:rPr>
        <w:t xml:space="preserve"> лиц, проходящих спортивную подготовку. </w:t>
      </w:r>
    </w:p>
    <w:p w:rsidR="000003B9" w:rsidRPr="003F1DB5" w:rsidRDefault="003F1DB5" w:rsidP="003F1D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 xml:space="preserve"> </w:t>
      </w:r>
      <w:r w:rsidR="006830BE">
        <w:rPr>
          <w:rFonts w:ascii="Times New Roman" w:hAnsi="Times New Roman" w:cs="Times New Roman"/>
          <w:sz w:val="28"/>
          <w:szCs w:val="28"/>
        </w:rPr>
        <w:t>Для проведения занятий на этапе</w:t>
      </w:r>
      <w:r w:rsidRPr="003F1DB5">
        <w:rPr>
          <w:rFonts w:ascii="Times New Roman" w:hAnsi="Times New Roman" w:cs="Times New Roman"/>
          <w:sz w:val="28"/>
          <w:szCs w:val="28"/>
        </w:rPr>
        <w:t xml:space="preserve"> совершенс</w:t>
      </w:r>
      <w:r w:rsidR="006830BE">
        <w:rPr>
          <w:rFonts w:ascii="Times New Roman" w:hAnsi="Times New Roman" w:cs="Times New Roman"/>
          <w:sz w:val="28"/>
          <w:szCs w:val="28"/>
        </w:rPr>
        <w:t>твования спортивного мастерства</w:t>
      </w:r>
      <w:r w:rsidRPr="003F1DB5">
        <w:rPr>
          <w:rFonts w:ascii="Times New Roman" w:hAnsi="Times New Roman" w:cs="Times New Roman"/>
          <w:sz w:val="28"/>
          <w:szCs w:val="28"/>
        </w:rPr>
        <w:t>, кроме основно</w:t>
      </w:r>
      <w:r w:rsidR="003208EE">
        <w:rPr>
          <w:rFonts w:ascii="Times New Roman" w:hAnsi="Times New Roman" w:cs="Times New Roman"/>
          <w:sz w:val="28"/>
          <w:szCs w:val="28"/>
        </w:rPr>
        <w:t xml:space="preserve">го тренера по виду спорта </w:t>
      </w:r>
      <w:r w:rsidRPr="003F1DB5">
        <w:rPr>
          <w:rFonts w:ascii="Times New Roman" w:hAnsi="Times New Roman" w:cs="Times New Roman"/>
          <w:sz w:val="28"/>
          <w:szCs w:val="28"/>
        </w:rPr>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8C0616" w:rsidRPr="003F1DB5" w:rsidRDefault="000003B9" w:rsidP="003F1DB5">
      <w:pPr>
        <w:spacing w:after="0" w:line="240" w:lineRule="auto"/>
        <w:jc w:val="both"/>
        <w:rPr>
          <w:rFonts w:ascii="Times New Roman" w:hAnsi="Times New Roman" w:cs="Times New Roman"/>
          <w:sz w:val="28"/>
          <w:szCs w:val="28"/>
        </w:rPr>
      </w:pPr>
      <w:r w:rsidRPr="003F1DB5">
        <w:rPr>
          <w:rFonts w:ascii="Times New Roman" w:hAnsi="Times New Roman" w:cs="Times New Roman"/>
          <w:color w:val="000000"/>
          <w:sz w:val="28"/>
          <w:szCs w:val="28"/>
          <w:shd w:val="clear" w:color="auto" w:fill="FFFFFF"/>
        </w:rPr>
        <w:t xml:space="preserve">       </w:t>
      </w:r>
    </w:p>
    <w:p w:rsidR="00346555" w:rsidRDefault="00346555" w:rsidP="0079234C">
      <w:pPr>
        <w:spacing w:after="0" w:line="240" w:lineRule="auto"/>
        <w:jc w:val="center"/>
        <w:rPr>
          <w:rFonts w:ascii="Times New Roman" w:hAnsi="Times New Roman" w:cs="Times New Roman"/>
          <w:b/>
          <w:sz w:val="28"/>
          <w:szCs w:val="28"/>
        </w:rPr>
      </w:pPr>
    </w:p>
    <w:p w:rsidR="0079234C" w:rsidRDefault="003F1DB5" w:rsidP="00792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2.11</w:t>
      </w:r>
      <w:r w:rsidR="00DA7EFA">
        <w:rPr>
          <w:rFonts w:ascii="Times New Roman" w:hAnsi="Times New Roman" w:cs="Times New Roman"/>
          <w:b/>
          <w:sz w:val="28"/>
          <w:szCs w:val="28"/>
        </w:rPr>
        <w:t xml:space="preserve"> </w:t>
      </w:r>
      <w:r w:rsidR="0079234C">
        <w:rPr>
          <w:rFonts w:ascii="Times New Roman" w:hAnsi="Times New Roman" w:cs="Times New Roman"/>
          <w:b/>
          <w:sz w:val="28"/>
          <w:szCs w:val="28"/>
        </w:rPr>
        <w:t xml:space="preserve"> Структура</w:t>
      </w:r>
      <w:r w:rsidR="0079234C" w:rsidRPr="000D6467">
        <w:rPr>
          <w:rFonts w:ascii="Times New Roman" w:hAnsi="Times New Roman" w:cs="Times New Roman"/>
          <w:b/>
          <w:sz w:val="28"/>
          <w:szCs w:val="28"/>
        </w:rPr>
        <w:t xml:space="preserve"> годичного цикла подготовки</w:t>
      </w:r>
      <w:r w:rsidR="0079234C">
        <w:rPr>
          <w:rFonts w:ascii="Times New Roman" w:hAnsi="Times New Roman" w:cs="Times New Roman"/>
          <w:b/>
          <w:sz w:val="28"/>
          <w:szCs w:val="28"/>
        </w:rPr>
        <w:t>.</w:t>
      </w:r>
    </w:p>
    <w:p w:rsidR="0079234C" w:rsidRDefault="0079234C" w:rsidP="0079234C">
      <w:pPr>
        <w:spacing w:after="0" w:line="240" w:lineRule="auto"/>
        <w:rPr>
          <w:rFonts w:ascii="Times New Roman" w:hAnsi="Times New Roman" w:cs="Times New Roman"/>
          <w:b/>
          <w:sz w:val="28"/>
          <w:szCs w:val="28"/>
        </w:rPr>
      </w:pP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D6467">
        <w:rPr>
          <w:rFonts w:ascii="Times New Roman" w:hAnsi="Times New Roman" w:cs="Times New Roman"/>
          <w:sz w:val="28"/>
          <w:szCs w:val="28"/>
        </w:rPr>
        <w:t xml:space="preserve"> Планируя учебно-тренировочный год, тренер-преподаватель ставит задачи повышения спортивного мастерства и фиксации его результатов в определенные сроки. К этому времени ученик должен достичь спортивной формы</w:t>
      </w:r>
      <w:r>
        <w:t xml:space="preserve"> — </w:t>
      </w:r>
      <w:r w:rsidRPr="000D6467">
        <w:rPr>
          <w:rFonts w:ascii="Times New Roman" w:hAnsi="Times New Roman" w:cs="Times New Roman"/>
          <w:sz w:val="28"/>
          <w:szCs w:val="28"/>
        </w:rPr>
        <w:t xml:space="preserve">состояния оптимальной готовности к высшим результатам, которое формируется в процессе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Отмечено, что спортивная форма проходит три фазы становления: приобретение, стабилизация, временная утрата. В соответствии с фазами </w:t>
      </w:r>
      <w:r w:rsidRPr="000D6467">
        <w:rPr>
          <w:rFonts w:ascii="Times New Roman" w:hAnsi="Times New Roman" w:cs="Times New Roman"/>
          <w:sz w:val="28"/>
          <w:szCs w:val="28"/>
        </w:rPr>
        <w:lastRenderedPageBreak/>
        <w:t>становления спортивной формы, учебно</w:t>
      </w:r>
      <w:r>
        <w:rPr>
          <w:rFonts w:ascii="Times New Roman" w:hAnsi="Times New Roman" w:cs="Times New Roman"/>
          <w:sz w:val="28"/>
          <w:szCs w:val="28"/>
        </w:rPr>
        <w:t>-</w:t>
      </w:r>
      <w:r w:rsidR="006830BE">
        <w:rPr>
          <w:rFonts w:ascii="Times New Roman" w:hAnsi="Times New Roman" w:cs="Times New Roman"/>
          <w:sz w:val="28"/>
          <w:szCs w:val="28"/>
        </w:rPr>
        <w:t xml:space="preserve">тренировочный год борцов </w:t>
      </w:r>
      <w:r w:rsidRPr="000D6467">
        <w:rPr>
          <w:rFonts w:ascii="Times New Roman" w:hAnsi="Times New Roman" w:cs="Times New Roman"/>
          <w:sz w:val="28"/>
          <w:szCs w:val="28"/>
        </w:rPr>
        <w:t>делится, как уже отмечалось, на три периода.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Подготовительный период учебно-тренировочного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соревновательный период учебно-тренировочного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Переходный период учебно-тренировочного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w:t>
      </w:r>
      <w:r w:rsidR="006830BE">
        <w:rPr>
          <w:rFonts w:ascii="Times New Roman" w:hAnsi="Times New Roman" w:cs="Times New Roman"/>
          <w:sz w:val="28"/>
          <w:szCs w:val="28"/>
        </w:rPr>
        <w:t>димая в режиме активного отдыха.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годичной подготовки зависит от многих факторов, главными из которых являются: конкретные цели и задачи подготовки на год, за</w:t>
      </w:r>
      <w:r>
        <w:rPr>
          <w:rFonts w:ascii="Times New Roman" w:hAnsi="Times New Roman" w:cs="Times New Roman"/>
          <w:sz w:val="28"/>
          <w:szCs w:val="28"/>
        </w:rPr>
        <w:t>кономерность</w:t>
      </w:r>
      <w:r w:rsidRPr="000D6467">
        <w:rPr>
          <w:rFonts w:ascii="Times New Roman" w:hAnsi="Times New Roman" w:cs="Times New Roman"/>
          <w:sz w:val="28"/>
          <w:szCs w:val="28"/>
        </w:rPr>
        <w:t xml:space="preserve"> становления спортивной формы и календарь соревнований. Борцы достаточно высокого класса участвуют за год в 7—9 со</w:t>
      </w:r>
      <w:r>
        <w:rPr>
          <w:rFonts w:ascii="Times New Roman" w:hAnsi="Times New Roman" w:cs="Times New Roman"/>
          <w:sz w:val="28"/>
          <w:szCs w:val="28"/>
        </w:rPr>
        <w:t>ревнованиях, проводя при этом о</w:t>
      </w:r>
      <w:r w:rsidRPr="000D6467">
        <w:rPr>
          <w:rFonts w:ascii="Times New Roman" w:hAnsi="Times New Roman" w:cs="Times New Roman"/>
          <w:sz w:val="28"/>
          <w:szCs w:val="28"/>
        </w:rPr>
        <w:t>т 25 до 40 поединков.</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теории спортивной тренировки приняты понятия: микроцикл,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и макроцикл.</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Микроцикл—это относитель</w:t>
      </w:r>
      <w:r>
        <w:rPr>
          <w:rFonts w:ascii="Times New Roman" w:hAnsi="Times New Roman" w:cs="Times New Roman"/>
          <w:sz w:val="28"/>
          <w:szCs w:val="28"/>
        </w:rPr>
        <w:t xml:space="preserve">но законченная часть учебно- </w:t>
      </w:r>
      <w:r w:rsidRPr="000D6467">
        <w:rPr>
          <w:rFonts w:ascii="Times New Roman" w:hAnsi="Times New Roman" w:cs="Times New Roman"/>
          <w:sz w:val="28"/>
          <w:szCs w:val="28"/>
        </w:rPr>
        <w:t xml:space="preserve">тренировочного процесса, охватывающая несколько дней, как правило не больше недели. 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w:t>
      </w:r>
      <w:proofErr w:type="gramStart"/>
      <w:r w:rsidRPr="000D6467">
        <w:rPr>
          <w:rFonts w:ascii="Times New Roman" w:hAnsi="Times New Roman" w:cs="Times New Roman"/>
          <w:sz w:val="28"/>
          <w:szCs w:val="28"/>
        </w:rPr>
        <w:t>По направленности микроциклы бывают такие: развивающий, ударный, втягивающий, поддерживающий, разгрузочный, адап</w:t>
      </w:r>
      <w:r>
        <w:rPr>
          <w:rFonts w:ascii="Times New Roman" w:hAnsi="Times New Roman" w:cs="Times New Roman"/>
          <w:sz w:val="28"/>
          <w:szCs w:val="28"/>
        </w:rPr>
        <w:t xml:space="preserve">тационный, </w:t>
      </w:r>
      <w:r w:rsidRPr="000D6467">
        <w:rPr>
          <w:rFonts w:ascii="Times New Roman" w:hAnsi="Times New Roman" w:cs="Times New Roman"/>
          <w:sz w:val="28"/>
          <w:szCs w:val="28"/>
        </w:rPr>
        <w:t xml:space="preserve"> специализированный, контрастный и др.</w:t>
      </w:r>
      <w:proofErr w:type="gramEnd"/>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 система нескольких последовательно соединенных микроциклов, в ходе которых решается достаточно крупная смысловая задача подготовки. Типичные </w:t>
      </w:r>
      <w:proofErr w:type="spellStart"/>
      <w:r w:rsidRPr="000D6467">
        <w:rPr>
          <w:rFonts w:ascii="Times New Roman" w:hAnsi="Times New Roman" w:cs="Times New Roman"/>
          <w:sz w:val="28"/>
          <w:szCs w:val="28"/>
        </w:rPr>
        <w:t>мезоциклы</w:t>
      </w:r>
      <w:proofErr w:type="spellEnd"/>
      <w:r w:rsidRPr="000D6467">
        <w:rPr>
          <w:rFonts w:ascii="Times New Roman" w:hAnsi="Times New Roman" w:cs="Times New Roman"/>
          <w:sz w:val="28"/>
          <w:szCs w:val="28"/>
        </w:rPr>
        <w:t xml:space="preserve">, включают от 3до 6 микроциклов.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Включающий крупное соревнование или группу соревнований.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Макроциклы обычно бывают годовыми или полугодовыми. Наибольший объем работы борцы выполняют в подготовительном периоде, а также на этапе предварительной подготовки к турнирным соревнованиям. Во</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w:t>
      </w:r>
      <w:r>
        <w:rPr>
          <w:rFonts w:ascii="Times New Roman" w:hAnsi="Times New Roman" w:cs="Times New Roman"/>
          <w:sz w:val="28"/>
          <w:szCs w:val="28"/>
        </w:rPr>
        <w:t>тренировки.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w:t>
      </w:r>
      <w:r w:rsidRPr="000D6467">
        <w:rPr>
          <w:rFonts w:ascii="Times New Roman" w:hAnsi="Times New Roman" w:cs="Times New Roman"/>
          <w:sz w:val="28"/>
          <w:szCs w:val="28"/>
        </w:rPr>
        <w:lastRenderedPageBreak/>
        <w:t xml:space="preserve">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Планирование годичного цикла для групп начальной подготовки первого года обучения</w:t>
      </w:r>
      <w:r>
        <w:rPr>
          <w:rFonts w:ascii="Times New Roman" w:hAnsi="Times New Roman" w:cs="Times New Roman"/>
          <w:sz w:val="28"/>
          <w:szCs w:val="28"/>
        </w:rPr>
        <w:t xml:space="preserve">.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Задачи годичного цикла зависят от этапа подготовки. Периодизация подготовки в группах начальной подготовки до года носит условный характер.</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самбо: акробатических, простейших элементов противоборств, игр с элементами единоборств.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 а по специальной физической подготовке и по уровню технической подготовленности проводятся ближе к концу учебного года. По окончании годичного цикла подготовки спортсмены выполняют нормативы по общей физической подготовке</w:t>
      </w:r>
      <w:r>
        <w:rPr>
          <w:rFonts w:ascii="Times New Roman" w:hAnsi="Times New Roman" w:cs="Times New Roman"/>
          <w:sz w:val="28"/>
          <w:szCs w:val="28"/>
        </w:rPr>
        <w:t>.</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для групп начальной подготовки второго года обучения. В этих группах с ростом общего объема работы выделяются два периода: подготовительный и соревновательный.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подготовки в этих группах предусматривает периодизацию, сходную с группами начальной подготовки второго—третьего года обучения.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Объемы всех видов подготовки в этих группах значительно увеличиваются. </w:t>
      </w:r>
      <w:r>
        <w:rPr>
          <w:rFonts w:ascii="Times New Roman" w:hAnsi="Times New Roman" w:cs="Times New Roman"/>
          <w:sz w:val="28"/>
          <w:szCs w:val="28"/>
        </w:rPr>
        <w:t xml:space="preserve">  </w:t>
      </w:r>
      <w:r w:rsidRPr="000D6467">
        <w:rPr>
          <w:rFonts w:ascii="Times New Roman" w:hAnsi="Times New Roman" w:cs="Times New Roman"/>
          <w:sz w:val="28"/>
          <w:szCs w:val="28"/>
        </w:rPr>
        <w:t>Режим работы в этих группах может быть двух видов: 3 раза в неделю по 4 часа или 4 раза в неделю по 3 часа.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6467">
        <w:rPr>
          <w:rFonts w:ascii="Times New Roman" w:hAnsi="Times New Roman" w:cs="Times New Roman"/>
          <w:sz w:val="28"/>
          <w:szCs w:val="28"/>
        </w:rPr>
        <w:t xml:space="preserve"> На специальном этапе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w:t>
      </w:r>
      <w:r>
        <w:rPr>
          <w:rFonts w:ascii="Times New Roman" w:hAnsi="Times New Roman" w:cs="Times New Roman"/>
          <w:sz w:val="28"/>
          <w:szCs w:val="28"/>
        </w:rPr>
        <w:t>ся согласно календарному плану.</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Планирование годичного цикла подготовки для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тренировочных групп третьего—четвертого года обучения</w:t>
      </w:r>
      <w:r>
        <w:rPr>
          <w:rFonts w:ascii="Times New Roman" w:hAnsi="Times New Roman" w:cs="Times New Roman"/>
          <w:sz w:val="28"/>
          <w:szCs w:val="28"/>
        </w:rPr>
        <w:t>.</w:t>
      </w:r>
      <w:r w:rsidRPr="000D6467">
        <w:rPr>
          <w:rFonts w:ascii="Times New Roman" w:hAnsi="Times New Roman" w:cs="Times New Roman"/>
          <w:sz w:val="28"/>
          <w:szCs w:val="28"/>
        </w:rPr>
        <w:t xml:space="preserve"> Планирование работы может осуществляться в виде </w:t>
      </w:r>
      <w:proofErr w:type="spellStart"/>
      <w:r w:rsidRPr="000D6467">
        <w:rPr>
          <w:rFonts w:ascii="Times New Roman" w:hAnsi="Times New Roman" w:cs="Times New Roman"/>
          <w:sz w:val="28"/>
          <w:szCs w:val="28"/>
        </w:rPr>
        <w:t>одноцикловой</w:t>
      </w:r>
      <w:proofErr w:type="spellEnd"/>
      <w:r w:rsidRPr="000D6467">
        <w:rPr>
          <w:rFonts w:ascii="Times New Roman" w:hAnsi="Times New Roman" w:cs="Times New Roman"/>
          <w:sz w:val="28"/>
          <w:szCs w:val="28"/>
        </w:rPr>
        <w:t xml:space="preserve"> или </w:t>
      </w:r>
      <w:proofErr w:type="spellStart"/>
      <w:r w:rsidRPr="000D6467">
        <w:rPr>
          <w:rFonts w:ascii="Times New Roman" w:hAnsi="Times New Roman" w:cs="Times New Roman"/>
          <w:sz w:val="28"/>
          <w:szCs w:val="28"/>
        </w:rPr>
        <w:t>двухцикловой</w:t>
      </w:r>
      <w:proofErr w:type="spellEnd"/>
      <w:r w:rsidRPr="000D6467">
        <w:rPr>
          <w:rFonts w:ascii="Times New Roman" w:hAnsi="Times New Roman" w:cs="Times New Roman"/>
          <w:sz w:val="28"/>
          <w:szCs w:val="28"/>
        </w:rPr>
        <w:t xml:space="preserve"> периодизации. В данных группах обучаемые проходят углубленную специализированную подготовку. </w:t>
      </w:r>
      <w:r w:rsidR="000813C2">
        <w:rPr>
          <w:rFonts w:ascii="Times New Roman" w:hAnsi="Times New Roman" w:cs="Times New Roman"/>
          <w:sz w:val="28"/>
          <w:szCs w:val="28"/>
        </w:rPr>
        <w:t>Режим работы увеличивается до 21</w:t>
      </w:r>
      <w:r w:rsidRPr="000D6467">
        <w:rPr>
          <w:rFonts w:ascii="Times New Roman" w:hAnsi="Times New Roman" w:cs="Times New Roman"/>
          <w:sz w:val="28"/>
          <w:szCs w:val="28"/>
        </w:rPr>
        <w:t xml:space="preserve"> часов в неде</w:t>
      </w:r>
      <w:r w:rsidR="000813C2">
        <w:rPr>
          <w:rFonts w:ascii="Times New Roman" w:hAnsi="Times New Roman" w:cs="Times New Roman"/>
          <w:sz w:val="28"/>
          <w:szCs w:val="28"/>
        </w:rPr>
        <w:t>лю (7</w:t>
      </w:r>
      <w:r>
        <w:rPr>
          <w:rFonts w:ascii="Times New Roman" w:hAnsi="Times New Roman" w:cs="Times New Roman"/>
          <w:sz w:val="28"/>
          <w:szCs w:val="28"/>
        </w:rPr>
        <w:t xml:space="preserve"> раз в неделю по 3 часа).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подготовки для гру</w:t>
      </w:r>
      <w:r>
        <w:rPr>
          <w:rFonts w:ascii="Times New Roman" w:hAnsi="Times New Roman" w:cs="Times New Roman"/>
          <w:sz w:val="28"/>
          <w:szCs w:val="28"/>
        </w:rPr>
        <w:t>пп совершенствования спортивного мастерства.</w:t>
      </w:r>
      <w:r w:rsidRPr="000D6467">
        <w:rPr>
          <w:rFonts w:ascii="Times New Roman" w:hAnsi="Times New Roman" w:cs="Times New Roman"/>
          <w:sz w:val="28"/>
          <w:szCs w:val="28"/>
        </w:rPr>
        <w:t xml:space="preserve"> В групп</w:t>
      </w:r>
      <w:r>
        <w:rPr>
          <w:rFonts w:ascii="Times New Roman" w:hAnsi="Times New Roman" w:cs="Times New Roman"/>
          <w:sz w:val="28"/>
          <w:szCs w:val="28"/>
        </w:rPr>
        <w:t xml:space="preserve">ы совершенствования спортивного мастерства </w:t>
      </w:r>
      <w:r w:rsidRPr="000D6467">
        <w:rPr>
          <w:rFonts w:ascii="Times New Roman" w:hAnsi="Times New Roman" w:cs="Times New Roman"/>
          <w:sz w:val="28"/>
          <w:szCs w:val="28"/>
        </w:rPr>
        <w:t>переходят спортсмены, выполнившие норматив кандидата в мастера спорта.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Основной принцип учебно-тренировочной работы на</w:t>
      </w:r>
      <w:r>
        <w:rPr>
          <w:rFonts w:ascii="Times New Roman" w:hAnsi="Times New Roman" w:cs="Times New Roman"/>
          <w:sz w:val="28"/>
          <w:szCs w:val="28"/>
        </w:rPr>
        <w:t xml:space="preserve"> этапе совершенствования спортивного мастерства </w:t>
      </w:r>
      <w:r w:rsidRPr="000D6467">
        <w:rPr>
          <w:rFonts w:ascii="Times New Roman" w:hAnsi="Times New Roman" w:cs="Times New Roman"/>
          <w:sz w:val="28"/>
          <w:szCs w:val="28"/>
        </w:rPr>
        <w:t xml:space="preserve"> специализированная подготовка, в основе которой лежит учет индивидуальных особенностей спортсмена. </w:t>
      </w:r>
    </w:p>
    <w:p w:rsidR="00A9718B" w:rsidRDefault="00A9718B" w:rsidP="0079234C">
      <w:pPr>
        <w:spacing w:after="0" w:line="240" w:lineRule="auto"/>
        <w:jc w:val="both"/>
        <w:rPr>
          <w:rFonts w:ascii="Times New Roman" w:hAnsi="Times New Roman" w:cs="Times New Roman"/>
          <w:sz w:val="28"/>
          <w:szCs w:val="28"/>
        </w:rPr>
      </w:pPr>
    </w:p>
    <w:p w:rsidR="00A9718B" w:rsidRDefault="00A9718B" w:rsidP="0079234C">
      <w:pPr>
        <w:spacing w:after="0" w:line="240" w:lineRule="auto"/>
        <w:jc w:val="both"/>
        <w:rPr>
          <w:rFonts w:ascii="Times New Roman" w:hAnsi="Times New Roman" w:cs="Times New Roman"/>
          <w:sz w:val="28"/>
          <w:szCs w:val="28"/>
        </w:rPr>
      </w:pPr>
    </w:p>
    <w:p w:rsidR="00A9718B" w:rsidRDefault="00A9718B" w:rsidP="0079234C">
      <w:pPr>
        <w:spacing w:after="0" w:line="240" w:lineRule="auto"/>
        <w:jc w:val="both"/>
        <w:rPr>
          <w:rFonts w:ascii="Times New Roman" w:hAnsi="Times New Roman" w:cs="Times New Roman"/>
          <w:sz w:val="28"/>
          <w:szCs w:val="28"/>
        </w:rPr>
      </w:pPr>
    </w:p>
    <w:p w:rsidR="0079234C" w:rsidRDefault="0079234C" w:rsidP="0079234C">
      <w:pPr>
        <w:spacing w:after="0" w:line="240" w:lineRule="auto"/>
        <w:jc w:val="center"/>
        <w:rPr>
          <w:rFonts w:ascii="Times New Roman" w:hAnsi="Times New Roman" w:cs="Times New Roman"/>
          <w:b/>
          <w:sz w:val="28"/>
          <w:szCs w:val="28"/>
        </w:rPr>
      </w:pPr>
    </w:p>
    <w:p w:rsidR="003405B6" w:rsidRPr="003208EE" w:rsidRDefault="003405B6" w:rsidP="0079234C">
      <w:pPr>
        <w:spacing w:after="0" w:line="240" w:lineRule="auto"/>
        <w:jc w:val="center"/>
        <w:rPr>
          <w:rFonts w:ascii="Times New Roman" w:hAnsi="Times New Roman" w:cs="Times New Roman"/>
          <w:b/>
          <w:sz w:val="28"/>
          <w:szCs w:val="28"/>
        </w:rPr>
      </w:pPr>
    </w:p>
    <w:p w:rsidR="0079234C" w:rsidRPr="00327D73" w:rsidRDefault="003405B6" w:rsidP="003208EE">
      <w:pPr>
        <w:spacing w:after="0" w:line="240" w:lineRule="auto"/>
        <w:jc w:val="center"/>
        <w:rPr>
          <w:rFonts w:ascii="Times New Roman" w:hAnsi="Times New Roman" w:cs="Times New Roman"/>
          <w:b/>
          <w:sz w:val="28"/>
          <w:szCs w:val="28"/>
        </w:rPr>
      </w:pPr>
      <w:r w:rsidRPr="00B47DCF">
        <w:rPr>
          <w:rFonts w:ascii="Times New Roman" w:hAnsi="Times New Roman" w:cs="Times New Roman"/>
          <w:b/>
          <w:sz w:val="28"/>
          <w:szCs w:val="28"/>
        </w:rPr>
        <w:t>3</w:t>
      </w:r>
      <w:r w:rsidR="003208EE" w:rsidRPr="00327D73">
        <w:rPr>
          <w:rFonts w:ascii="Times New Roman" w:hAnsi="Times New Roman" w:cs="Times New Roman"/>
          <w:b/>
          <w:sz w:val="28"/>
          <w:szCs w:val="28"/>
        </w:rPr>
        <w:t>.</w:t>
      </w:r>
      <w:r w:rsidR="003208EE" w:rsidRPr="003208EE">
        <w:rPr>
          <w:rFonts w:ascii="Times New Roman" w:hAnsi="Times New Roman" w:cs="Times New Roman"/>
          <w:b/>
          <w:sz w:val="28"/>
          <w:szCs w:val="28"/>
        </w:rPr>
        <w:t>МЕТОДИЧЕСКАЯ ЧАСТЬ</w:t>
      </w:r>
    </w:p>
    <w:p w:rsidR="003208EE" w:rsidRPr="00327D73" w:rsidRDefault="003208EE" w:rsidP="003208EE">
      <w:pPr>
        <w:spacing w:after="0" w:line="240" w:lineRule="auto"/>
        <w:jc w:val="center"/>
        <w:rPr>
          <w:rFonts w:ascii="Times New Roman" w:hAnsi="Times New Roman" w:cs="Times New Roman"/>
          <w:b/>
          <w:sz w:val="28"/>
          <w:szCs w:val="28"/>
        </w:rPr>
      </w:pPr>
    </w:p>
    <w:p w:rsidR="0079234C" w:rsidRDefault="003208EE" w:rsidP="003208EE">
      <w:pPr>
        <w:spacing w:after="0" w:line="240" w:lineRule="auto"/>
        <w:jc w:val="center"/>
        <w:rPr>
          <w:rFonts w:ascii="Times New Roman" w:hAnsi="Times New Roman" w:cs="Times New Roman"/>
          <w:b/>
          <w:sz w:val="28"/>
          <w:szCs w:val="28"/>
        </w:rPr>
      </w:pPr>
      <w:r w:rsidRPr="003208EE">
        <w:rPr>
          <w:rFonts w:ascii="Times New Roman" w:hAnsi="Times New Roman" w:cs="Times New Roman"/>
          <w:b/>
          <w:sz w:val="28"/>
          <w:szCs w:val="28"/>
        </w:rPr>
        <w:t>3.1 Рекомендации по проведению тренировочных занятий</w:t>
      </w:r>
      <w:r w:rsidR="00C55A92">
        <w:rPr>
          <w:rFonts w:ascii="Times New Roman" w:hAnsi="Times New Roman" w:cs="Times New Roman"/>
          <w:b/>
          <w:sz w:val="28"/>
          <w:szCs w:val="28"/>
        </w:rPr>
        <w:t>.</w:t>
      </w:r>
    </w:p>
    <w:p w:rsidR="003208EE" w:rsidRDefault="003208EE" w:rsidP="00781680">
      <w:pPr>
        <w:spacing w:after="0" w:line="240" w:lineRule="auto"/>
        <w:jc w:val="both"/>
        <w:rPr>
          <w:rFonts w:ascii="Times New Roman" w:hAnsi="Times New Roman" w:cs="Times New Roman"/>
          <w:b/>
          <w:sz w:val="28"/>
          <w:szCs w:val="28"/>
        </w:rPr>
      </w:pP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Организация учебно-тренировочного процесса по спорт</w:t>
      </w:r>
      <w:r>
        <w:rPr>
          <w:rFonts w:ascii="Times New Roman" w:hAnsi="Times New Roman" w:cs="Times New Roman"/>
          <w:sz w:val="28"/>
          <w:szCs w:val="28"/>
        </w:rPr>
        <w:t>и</w:t>
      </w:r>
      <w:r w:rsidR="003208EE" w:rsidRPr="00781680">
        <w:rPr>
          <w:rFonts w:ascii="Times New Roman" w:hAnsi="Times New Roman" w:cs="Times New Roman"/>
          <w:sz w:val="28"/>
          <w:szCs w:val="28"/>
        </w:rPr>
        <w:t xml:space="preserve">вной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w:t>
      </w: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При расчете времени на каждый из основных видов заданий на тренировках продолжительностью 45, 90, 135 минут рекомендуется придерживаться следующей схемы его распределения:</w:t>
      </w:r>
    </w:p>
    <w:p w:rsidR="00781680" w:rsidRDefault="00781680" w:rsidP="00781680">
      <w:pPr>
        <w:spacing w:after="0" w:line="240" w:lineRule="auto"/>
        <w:jc w:val="both"/>
        <w:rPr>
          <w:rFonts w:ascii="Times New Roman" w:hAnsi="Times New Roman" w:cs="Times New Roman"/>
          <w:sz w:val="28"/>
          <w:szCs w:val="28"/>
        </w:rPr>
      </w:pPr>
    </w:p>
    <w:p w:rsidR="00781680" w:rsidRDefault="00781680" w:rsidP="0078168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обязательный комплекс упражнений (в разминке)</w:t>
            </w:r>
          </w:p>
        </w:tc>
        <w:tc>
          <w:tcPr>
            <w:tcW w:w="4786"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2—5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элементы акробатики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игры в касании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4-7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освоение захватов</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lastRenderedPageBreak/>
              <w:t>упражнения на мосту</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6-18 мин</w:t>
            </w:r>
          </w:p>
        </w:tc>
      </w:tr>
    </w:tbl>
    <w:p w:rsidR="00781680"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781680">
        <w:rPr>
          <w:rFonts w:ascii="Times New Roman" w:hAnsi="Times New Roman" w:cs="Times New Roman"/>
          <w:sz w:val="28"/>
          <w:szCs w:val="28"/>
        </w:rPr>
        <w:t xml:space="preserve">  </w:t>
      </w:r>
      <w:r w:rsidRPr="00781680">
        <w:rPr>
          <w:rFonts w:ascii="Times New Roman" w:hAnsi="Times New Roman" w:cs="Times New Roman"/>
          <w:sz w:val="28"/>
          <w:szCs w:val="28"/>
        </w:rPr>
        <w:t>Оставшееся время урока может быть использовано на изучение и совершенствование элементов техники борьбы — оценочных приемов в стойке и партере в пропорции 3:1.</w:t>
      </w:r>
    </w:p>
    <w:p w:rsidR="00C55A92"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тренерам, преподавателям и организационным работникам следует постоянно помнить, что интенсификацию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 В основу отбора учебного материала для начального обучения (особенно в первые два года) должен быть положен спортивно-игровой метод организации и проведения занятий. 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w:t>
      </w:r>
      <w:r>
        <w:rPr>
          <w:rFonts w:ascii="Times New Roman" w:hAnsi="Times New Roman" w:cs="Times New Roman"/>
          <w:sz w:val="28"/>
          <w:szCs w:val="28"/>
        </w:rPr>
        <w:t xml:space="preserve">Одновременно с этим решать </w:t>
      </w:r>
      <w:r w:rsidR="003208EE" w:rsidRPr="00781680">
        <w:rPr>
          <w:rFonts w:ascii="Times New Roman" w:hAnsi="Times New Roman" w:cs="Times New Roman"/>
          <w:sz w:val="28"/>
          <w:szCs w:val="28"/>
        </w:rPr>
        <w:t xml:space="preserve">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r w:rsidR="00C55A92">
        <w:rPr>
          <w:rFonts w:ascii="Times New Roman" w:hAnsi="Times New Roman" w:cs="Times New Roman"/>
          <w:sz w:val="28"/>
          <w:szCs w:val="28"/>
        </w:rPr>
        <w:t>.</w:t>
      </w:r>
    </w:p>
    <w:p w:rsidR="00A9718B" w:rsidRDefault="00A9718B" w:rsidP="00781680">
      <w:pPr>
        <w:spacing w:after="0" w:line="240" w:lineRule="auto"/>
        <w:jc w:val="both"/>
        <w:rPr>
          <w:rFonts w:ascii="Times New Roman" w:hAnsi="Times New Roman" w:cs="Times New Roman"/>
          <w:sz w:val="28"/>
          <w:szCs w:val="28"/>
        </w:rPr>
      </w:pPr>
    </w:p>
    <w:p w:rsidR="00A9718B" w:rsidRDefault="00A9718B" w:rsidP="00781680">
      <w:pPr>
        <w:spacing w:after="0" w:line="240" w:lineRule="auto"/>
        <w:jc w:val="both"/>
        <w:rPr>
          <w:rFonts w:ascii="Times New Roman" w:hAnsi="Times New Roman" w:cs="Times New Roman"/>
          <w:sz w:val="28"/>
          <w:szCs w:val="28"/>
        </w:rPr>
      </w:pPr>
    </w:p>
    <w:p w:rsidR="00A9718B" w:rsidRDefault="00A9718B"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55A92" w:rsidRDefault="00C55A92" w:rsidP="00781680">
      <w:pPr>
        <w:spacing w:after="0" w:line="240" w:lineRule="auto"/>
        <w:jc w:val="both"/>
        <w:rPr>
          <w:rFonts w:ascii="Times New Roman" w:hAnsi="Times New Roman" w:cs="Times New Roman"/>
          <w:sz w:val="28"/>
          <w:szCs w:val="28"/>
        </w:rPr>
      </w:pPr>
    </w:p>
    <w:p w:rsidR="003208EE"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t>Структура типового практического тренировочного занятия.</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 Тренировочное занятие является структурной единицей тренировочного процесса.</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C55A92">
        <w:rPr>
          <w:rFonts w:ascii="Times New Roman" w:hAnsi="Times New Roman" w:cs="Times New Roman"/>
          <w:sz w:val="28"/>
          <w:szCs w:val="28"/>
        </w:rPr>
        <w:t xml:space="preserve">    </w:t>
      </w:r>
      <w:r w:rsidRPr="00781680">
        <w:rPr>
          <w:rFonts w:ascii="Times New Roman" w:hAnsi="Times New Roman" w:cs="Times New Roman"/>
          <w:sz w:val="28"/>
          <w:szCs w:val="28"/>
        </w:rPr>
        <w:t>Структура тренировочного занятия имеет три части: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Подготовительная часть (30-35% от всего времени занятия) предусматривает организацию, мобилизацию и проверку готовности спортсменов, доведение до них стоящих задач и планов тренировки, общую и (или) специальную разминку;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Основная часть (60-70 % от всего времени занятия) предназначена для решения конкретных задач спортивной подготовки;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Заключительная часть (5-10 % от общего времени занятия) способствует постепенному снижению нагрузки, проведению комплекса восстанавливающих упражнений и заданий.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Содержание подготовительной и заключительной частей зависит от построения основной части. В целях решения узких специальных задач, дополнительной разминки, психологической разгрузки и активного отдыха </w:t>
      </w:r>
      <w:r w:rsidR="003208EE" w:rsidRPr="00781680">
        <w:rPr>
          <w:rFonts w:ascii="Times New Roman" w:hAnsi="Times New Roman" w:cs="Times New Roman"/>
          <w:sz w:val="28"/>
          <w:szCs w:val="28"/>
        </w:rPr>
        <w:lastRenderedPageBreak/>
        <w:t xml:space="preserve">допускается использование в подготовке методик водных и игровых видов спорта, а также атлетических упражнений. </w:t>
      </w:r>
    </w:p>
    <w:p w:rsidR="00C55A92" w:rsidRDefault="00C55A92" w:rsidP="00781680">
      <w:pPr>
        <w:spacing w:after="0" w:line="240" w:lineRule="auto"/>
        <w:jc w:val="both"/>
        <w:rPr>
          <w:rFonts w:ascii="Times New Roman" w:hAnsi="Times New Roman" w:cs="Times New Roman"/>
          <w:sz w:val="28"/>
          <w:szCs w:val="28"/>
        </w:rPr>
      </w:pPr>
    </w:p>
    <w:p w:rsidR="00C55A92"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t>3.2. Требования к технике безопасности в условиях тренировочных занятий и соревнований</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греко</w:t>
      </w:r>
      <w:r>
        <w:rPr>
          <w:rFonts w:ascii="Times New Roman" w:hAnsi="Times New Roman" w:cs="Times New Roman"/>
          <w:sz w:val="28"/>
          <w:szCs w:val="28"/>
        </w:rPr>
        <w:t>-</w:t>
      </w:r>
      <w:r w:rsidR="003208EE" w:rsidRPr="00781680">
        <w:rPr>
          <w:rFonts w:ascii="Times New Roman" w:hAnsi="Times New Roman" w:cs="Times New Roman"/>
          <w:sz w:val="28"/>
          <w:szCs w:val="28"/>
        </w:rPr>
        <w:t xml:space="preserve">римской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w:t>
      </w:r>
      <w:r>
        <w:rPr>
          <w:rFonts w:ascii="Times New Roman" w:hAnsi="Times New Roman" w:cs="Times New Roman"/>
          <w:sz w:val="28"/>
          <w:szCs w:val="28"/>
        </w:rPr>
        <w:t xml:space="preserve">ваний. Во время командирования </w:t>
      </w:r>
      <w:r w:rsidR="003208EE" w:rsidRPr="00781680">
        <w:rPr>
          <w:rFonts w:ascii="Times New Roman" w:hAnsi="Times New Roman" w:cs="Times New Roman"/>
          <w:sz w:val="28"/>
          <w:szCs w:val="28"/>
        </w:rPr>
        <w:t>или участия в соревнованиях тренер обязан: осмотреть места проживания и провед</w:t>
      </w:r>
      <w:r>
        <w:rPr>
          <w:rFonts w:ascii="Times New Roman" w:hAnsi="Times New Roman" w:cs="Times New Roman"/>
          <w:sz w:val="28"/>
          <w:szCs w:val="28"/>
        </w:rPr>
        <w:t xml:space="preserve">ения соревнований.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w:t>
      </w:r>
      <w:r w:rsidR="003208EE" w:rsidRPr="00781680">
        <w:rPr>
          <w:rFonts w:ascii="Times New Roman" w:hAnsi="Times New Roman" w:cs="Times New Roman"/>
          <w:sz w:val="28"/>
          <w:szCs w:val="28"/>
        </w:rPr>
        <w:t xml:space="preserve">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В спортивной школе, при проведении занятий, для оказания первой доврачебной помощи должен быть оборудован и работать медицинский кабинет. В залах должны присутствовать ящики-аптечки со средствами остановки крови и заморозки ушибов.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Количество занимающихся не должно превышать норм установленных «Санитарно-эпидемиологическими нормами и правилами СанПиН 2.4.4.1251-03» и количества рабочих мест в зале. Тренировочные занятия должны быть методически продуманы с целью недопущения травм спортсменов при борьбе, отработке личной техники или работы на тренажёрах. При составлении спарринг-пар и формировании заданий на тренировку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 Разница в возрасте спортсменов одной группы этапов НП и ТЭ не должна превышать двух лет. Разница в спортивной квалификации не должна превышать трёх спортивных разрядов. В ходе каждой тренировки тренер обязан:</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соблюдать принципы доступности и последовательности в освоении физических упражнений;</w:t>
      </w:r>
    </w:p>
    <w:p w:rsidR="00C55A92"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ознакомить учащихся</w:t>
      </w:r>
      <w:r w:rsidR="003208EE" w:rsidRPr="00781680">
        <w:rPr>
          <w:rFonts w:ascii="Times New Roman" w:hAnsi="Times New Roman" w:cs="Times New Roman"/>
          <w:sz w:val="28"/>
          <w:szCs w:val="28"/>
        </w:rPr>
        <w:t xml:space="preserve"> с правилами техники безопасности, при занятиях на тренажёрах;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знать уровень физических возможностей занимающихся (по данным медицинского осмотра) и следить за их состоянием в процессе занятий;</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lastRenderedPageBreak/>
        <w:t xml:space="preserve"> - обеспечить педагогический обоснованный выбор форм, средств и методов тренировки, исходя из психофизиологической целесообразности;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при проведении занятий обеспечивать соблюдение правил и норм техники безопасности, охраны труда и противопожарной защиты;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проводить занятия в соответствии с расписанием;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контролировать приход занимающихся на спортивные сооружения и уход после окончания учебных занятий. </w:t>
      </w:r>
    </w:p>
    <w:p w:rsidR="003208EE" w:rsidRPr="00781680" w:rsidRDefault="00C55A92" w:rsidP="007816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w:t>
      </w:r>
      <w:r w:rsidR="000813C2">
        <w:rPr>
          <w:rFonts w:ascii="Times New Roman" w:hAnsi="Times New Roman" w:cs="Times New Roman"/>
          <w:sz w:val="28"/>
          <w:szCs w:val="28"/>
        </w:rPr>
        <w:t>евновании, а так</w:t>
      </w:r>
      <w:r w:rsidR="003208EE" w:rsidRPr="00781680">
        <w:rPr>
          <w:rFonts w:ascii="Times New Roman" w:hAnsi="Times New Roman" w:cs="Times New Roman"/>
          <w:sz w:val="28"/>
          <w:szCs w:val="28"/>
        </w:rPr>
        <w:t>же обладающих достаточным текущим уровнем физической, моральной и тактико-технической готовности. Тренер несет личную ответственность за жизнь и здоровье лиц, проходящих спортивную подготовку во время командирования.</w:t>
      </w:r>
    </w:p>
    <w:p w:rsidR="0079234C" w:rsidRPr="00781680" w:rsidRDefault="0079234C" w:rsidP="00781680">
      <w:pPr>
        <w:spacing w:after="0" w:line="240" w:lineRule="auto"/>
        <w:jc w:val="both"/>
        <w:rPr>
          <w:rFonts w:ascii="Times New Roman" w:hAnsi="Times New Roman" w:cs="Times New Roman"/>
          <w:b/>
          <w:sz w:val="28"/>
          <w:szCs w:val="28"/>
        </w:rPr>
      </w:pPr>
    </w:p>
    <w:p w:rsidR="0079234C" w:rsidRPr="00781680" w:rsidRDefault="00AD5EEA" w:rsidP="00AD5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Рекомендуемые объемы тренировочных и соревновательных нагрузок</w:t>
      </w:r>
    </w:p>
    <w:p w:rsidR="0079234C" w:rsidRPr="003208EE" w:rsidRDefault="0079234C" w:rsidP="00AD5EEA">
      <w:pPr>
        <w:spacing w:after="0" w:line="240" w:lineRule="auto"/>
        <w:jc w:val="center"/>
        <w:rPr>
          <w:rFonts w:ascii="Times New Roman" w:hAnsi="Times New Roman" w:cs="Times New Roman"/>
          <w:sz w:val="28"/>
          <w:szCs w:val="28"/>
        </w:rPr>
      </w:pPr>
    </w:p>
    <w:p w:rsid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спортивной борьбе. </w:t>
      </w:r>
      <w:r>
        <w:rPr>
          <w:rFonts w:ascii="Times New Roman" w:hAnsi="Times New Roman" w:cs="Times New Roman"/>
          <w:sz w:val="28"/>
          <w:szCs w:val="28"/>
        </w:rPr>
        <w:t xml:space="preserve">  </w:t>
      </w:r>
      <w:r w:rsidRPr="00221445">
        <w:rPr>
          <w:rFonts w:ascii="Times New Roman" w:hAnsi="Times New Roman" w:cs="Times New Roman"/>
          <w:sz w:val="28"/>
          <w:szCs w:val="28"/>
        </w:rPr>
        <w:t>Продолжительность одного занятия в группах начальной под</w:t>
      </w:r>
      <w:r w:rsidR="000813C2">
        <w:rPr>
          <w:rFonts w:ascii="Times New Roman" w:hAnsi="Times New Roman" w:cs="Times New Roman"/>
          <w:sz w:val="28"/>
          <w:szCs w:val="28"/>
        </w:rPr>
        <w:t>готовки не должна превышать 2-х</w:t>
      </w:r>
      <w:r w:rsidRPr="00221445">
        <w:rPr>
          <w:rFonts w:ascii="Times New Roman" w:hAnsi="Times New Roman" w:cs="Times New Roman"/>
          <w:sz w:val="28"/>
          <w:szCs w:val="28"/>
        </w:rPr>
        <w:t xml:space="preserve"> академических часов, в трениро</w:t>
      </w:r>
      <w:r w:rsidR="000813C2">
        <w:rPr>
          <w:rFonts w:ascii="Times New Roman" w:hAnsi="Times New Roman" w:cs="Times New Roman"/>
          <w:sz w:val="28"/>
          <w:szCs w:val="28"/>
        </w:rPr>
        <w:t>вочных группах – 3-</w:t>
      </w:r>
      <w:r w:rsidRPr="00221445">
        <w:rPr>
          <w:rFonts w:ascii="Times New Roman" w:hAnsi="Times New Roman" w:cs="Times New Roman"/>
          <w:sz w:val="28"/>
          <w:szCs w:val="28"/>
        </w:rPr>
        <w:t>х академических ча</w:t>
      </w:r>
      <w:r w:rsidR="000813C2">
        <w:rPr>
          <w:rFonts w:ascii="Times New Roman" w:hAnsi="Times New Roman" w:cs="Times New Roman"/>
          <w:sz w:val="28"/>
          <w:szCs w:val="28"/>
        </w:rPr>
        <w:t>сов, при менее чем 4-</w:t>
      </w:r>
      <w:r w:rsidRPr="00221445">
        <w:rPr>
          <w:rFonts w:ascii="Times New Roman" w:hAnsi="Times New Roman" w:cs="Times New Roman"/>
          <w:sz w:val="28"/>
          <w:szCs w:val="28"/>
        </w:rPr>
        <w:t>х тренировочных занятий в неделю, в группах, где нагрузка составляет 20 часов и более в неделю - четырех академических часов.</w:t>
      </w:r>
    </w:p>
    <w:p w:rsidR="0079234C" w:rsidRP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79234C" w:rsidRDefault="0079234C" w:rsidP="00781680">
      <w:pPr>
        <w:spacing w:after="0" w:line="240" w:lineRule="auto"/>
        <w:jc w:val="both"/>
        <w:rPr>
          <w:rFonts w:ascii="Times New Roman" w:hAnsi="Times New Roman" w:cs="Times New Roman"/>
          <w:sz w:val="20"/>
          <w:szCs w:val="20"/>
        </w:rPr>
      </w:pPr>
    </w:p>
    <w:p w:rsidR="00A9718B" w:rsidRDefault="00A9718B" w:rsidP="00781680">
      <w:pPr>
        <w:spacing w:after="0" w:line="240" w:lineRule="auto"/>
        <w:jc w:val="both"/>
        <w:rPr>
          <w:rFonts w:ascii="Times New Roman" w:hAnsi="Times New Roman" w:cs="Times New Roman"/>
          <w:sz w:val="20"/>
          <w:szCs w:val="20"/>
        </w:rPr>
      </w:pPr>
    </w:p>
    <w:p w:rsidR="00A9718B" w:rsidRDefault="00A9718B" w:rsidP="00781680">
      <w:pPr>
        <w:spacing w:after="0" w:line="240" w:lineRule="auto"/>
        <w:jc w:val="both"/>
        <w:rPr>
          <w:rFonts w:ascii="Times New Roman" w:hAnsi="Times New Roman" w:cs="Times New Roman"/>
          <w:sz w:val="20"/>
          <w:szCs w:val="20"/>
        </w:rPr>
      </w:pPr>
    </w:p>
    <w:p w:rsidR="00A9718B" w:rsidRPr="003208EE" w:rsidRDefault="00A9718B" w:rsidP="00781680">
      <w:pPr>
        <w:spacing w:after="0" w:line="240" w:lineRule="auto"/>
        <w:jc w:val="both"/>
        <w:rPr>
          <w:rFonts w:ascii="Times New Roman" w:hAnsi="Times New Roman" w:cs="Times New Roman"/>
          <w:sz w:val="20"/>
          <w:szCs w:val="20"/>
        </w:rPr>
      </w:pPr>
    </w:p>
    <w:p w:rsidR="0079234C" w:rsidRPr="003208EE" w:rsidRDefault="0079234C" w:rsidP="00781680">
      <w:pPr>
        <w:spacing w:after="0" w:line="240" w:lineRule="auto"/>
        <w:jc w:val="both"/>
        <w:rPr>
          <w:rFonts w:ascii="Times New Roman" w:hAnsi="Times New Roman" w:cs="Times New Roman"/>
          <w:sz w:val="20"/>
          <w:szCs w:val="20"/>
        </w:rPr>
      </w:pPr>
    </w:p>
    <w:p w:rsidR="00496E28" w:rsidRPr="003208EE" w:rsidRDefault="00496E28" w:rsidP="00781680">
      <w:pPr>
        <w:spacing w:after="0" w:line="240" w:lineRule="auto"/>
        <w:jc w:val="both"/>
        <w:rPr>
          <w:rFonts w:ascii="Times New Roman" w:hAnsi="Times New Roman" w:cs="Times New Roman"/>
          <w:sz w:val="20"/>
          <w:szCs w:val="20"/>
        </w:rPr>
      </w:pPr>
    </w:p>
    <w:p w:rsidR="00496E28" w:rsidRDefault="00221445" w:rsidP="00221445">
      <w:pPr>
        <w:spacing w:after="0" w:line="240" w:lineRule="auto"/>
        <w:jc w:val="center"/>
        <w:rPr>
          <w:rFonts w:ascii="Times New Roman" w:hAnsi="Times New Roman" w:cs="Times New Roman"/>
          <w:b/>
          <w:sz w:val="28"/>
          <w:szCs w:val="28"/>
        </w:rPr>
      </w:pPr>
      <w:r w:rsidRPr="00221445">
        <w:rPr>
          <w:rFonts w:ascii="Times New Roman" w:hAnsi="Times New Roman" w:cs="Times New Roman"/>
          <w:b/>
          <w:sz w:val="28"/>
          <w:szCs w:val="28"/>
        </w:rPr>
        <w:t>3.4 Планирование спортивных результатов</w:t>
      </w:r>
    </w:p>
    <w:p w:rsidR="00221445" w:rsidRDefault="00221445" w:rsidP="00221445">
      <w:pPr>
        <w:spacing w:after="0" w:line="240" w:lineRule="auto"/>
        <w:rPr>
          <w:rFonts w:ascii="Times New Roman" w:hAnsi="Times New Roman" w:cs="Times New Roman"/>
          <w:b/>
          <w:sz w:val="28"/>
          <w:szCs w:val="28"/>
        </w:rPr>
      </w:pP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r>
        <w:rPr>
          <w:rFonts w:ascii="Times New Roman" w:hAnsi="Times New Roman" w:cs="Times New Roman"/>
          <w:sz w:val="28"/>
          <w:szCs w:val="28"/>
        </w:rPr>
        <w:t xml:space="preserve">  </w:t>
      </w:r>
      <w:r w:rsidRPr="00221445">
        <w:rPr>
          <w:rFonts w:ascii="Times New Roman" w:hAnsi="Times New Roman" w:cs="Times New Roman"/>
          <w:sz w:val="28"/>
          <w:szCs w:val="28"/>
        </w:rPr>
        <w:lastRenderedPageBreak/>
        <w:t xml:space="preserve">Планы подготовки и планы спортивных результатов составляются как для группы спортсменов, так и для одного спортсмена. </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u w:val="single"/>
        </w:rPr>
        <w:t>Групповые планы</w:t>
      </w:r>
      <w:r w:rsidRPr="00221445">
        <w:rPr>
          <w:rFonts w:ascii="Times New Roman" w:hAnsi="Times New Roman" w:cs="Times New Roman"/>
          <w:sz w:val="28"/>
          <w:szCs w:val="28"/>
        </w:rPr>
        <w:t xml:space="preserve"> должны содержать данные, намечающие перспективу и основные направления подготовки всей группы </w:t>
      </w:r>
      <w:proofErr w:type="gramStart"/>
      <w:r w:rsidRPr="00221445">
        <w:rPr>
          <w:rFonts w:ascii="Times New Roman" w:hAnsi="Times New Roman" w:cs="Times New Roman"/>
          <w:sz w:val="28"/>
          <w:szCs w:val="28"/>
        </w:rPr>
        <w:t>к</w:t>
      </w:r>
      <w:proofErr w:type="gramEnd"/>
      <w:r w:rsidRPr="00221445">
        <w:rPr>
          <w:rFonts w:ascii="Times New Roman" w:hAnsi="Times New Roman" w:cs="Times New Roman"/>
          <w:sz w:val="28"/>
          <w:szCs w:val="28"/>
        </w:rPr>
        <w:t xml:space="preserve">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w:t>
      </w:r>
      <w:r w:rsidRPr="00221445">
        <w:rPr>
          <w:rFonts w:ascii="Times New Roman" w:hAnsi="Times New Roman" w:cs="Times New Roman"/>
          <w:sz w:val="28"/>
          <w:szCs w:val="28"/>
          <w:u w:val="single"/>
        </w:rPr>
        <w:t>Индивидуальные планы</w:t>
      </w:r>
      <w:r w:rsidRPr="00221445">
        <w:rPr>
          <w:rFonts w:ascii="Times New Roman" w:hAnsi="Times New Roman" w:cs="Times New Roman"/>
          <w:sz w:val="28"/>
          <w:szCs w:val="28"/>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r>
        <w:rPr>
          <w:rFonts w:ascii="Times New Roman" w:hAnsi="Times New Roman" w:cs="Times New Roman"/>
          <w:sz w:val="28"/>
          <w:szCs w:val="28"/>
        </w:rPr>
        <w:t>.</w:t>
      </w:r>
    </w:p>
    <w:p w:rsidR="00221445" w:rsidRPr="00221445" w:rsidRDefault="00221445" w:rsidP="002214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496E28" w:rsidRPr="003208EE" w:rsidRDefault="00496E28" w:rsidP="00292284">
      <w:pPr>
        <w:spacing w:after="0" w:line="240" w:lineRule="auto"/>
        <w:jc w:val="both"/>
        <w:rPr>
          <w:rFonts w:ascii="Times New Roman" w:hAnsi="Times New Roman" w:cs="Times New Roman"/>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496E28" w:rsidRPr="00584D06" w:rsidRDefault="00221445" w:rsidP="00717507">
      <w:pPr>
        <w:spacing w:after="0" w:line="240" w:lineRule="auto"/>
        <w:jc w:val="center"/>
        <w:rPr>
          <w:rFonts w:ascii="Times New Roman" w:hAnsi="Times New Roman" w:cs="Times New Roman"/>
          <w:b/>
          <w:sz w:val="28"/>
          <w:szCs w:val="28"/>
        </w:rPr>
      </w:pPr>
      <w:r w:rsidRPr="00584D06">
        <w:rPr>
          <w:rFonts w:ascii="Times New Roman" w:hAnsi="Times New Roman" w:cs="Times New Roman"/>
          <w:b/>
          <w:sz w:val="28"/>
          <w:szCs w:val="28"/>
        </w:rPr>
        <w:t>3.5</w:t>
      </w:r>
      <w:r w:rsidR="00717507" w:rsidRPr="00584D06">
        <w:rPr>
          <w:rFonts w:ascii="Times New Roman" w:hAnsi="Times New Roman" w:cs="Times New Roman"/>
          <w:b/>
          <w:sz w:val="28"/>
          <w:szCs w:val="28"/>
        </w:rPr>
        <w:t xml:space="preserve"> </w:t>
      </w:r>
      <w:r w:rsidRPr="00584D06">
        <w:rPr>
          <w:rFonts w:ascii="Times New Roman" w:hAnsi="Times New Roman" w:cs="Times New Roman"/>
          <w:b/>
          <w:sz w:val="28"/>
          <w:szCs w:val="28"/>
        </w:rPr>
        <w:t>Организация и проведение врачебно-педагогического, психологического и биохимического контроля.</w:t>
      </w:r>
    </w:p>
    <w:p w:rsidR="00496E28" w:rsidRDefault="00496E28" w:rsidP="00717507">
      <w:pPr>
        <w:spacing w:after="0" w:line="240" w:lineRule="auto"/>
        <w:rPr>
          <w:rFonts w:ascii="Times New Roman" w:hAnsi="Times New Roman" w:cs="Times New Roman"/>
          <w:b/>
          <w:sz w:val="32"/>
          <w:szCs w:val="32"/>
        </w:rPr>
      </w:pP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Врачебно-педагогический, психологический и биохимический контроль спортсменов проводят в:</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процессе тренировочных занятий для определения уровня готовности и оценки эффективности тренировки;</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организации тренировочных занятий с лицами, проходящими спортивную подготовку;</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необходимости решения вопроса о возможности ранней спортивной специализации.</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Врачебный-педагогический, психологический и биохимический контроль осуществляется путем проведения комплексного контроля.</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Цель комплексного контроля - получение полной объективной информации о здоровье и подготовленности каждого занимающегося греко</w:t>
      </w:r>
      <w:r>
        <w:rPr>
          <w:rFonts w:ascii="Times New Roman" w:hAnsi="Times New Roman" w:cs="Times New Roman"/>
          <w:sz w:val="28"/>
          <w:szCs w:val="28"/>
        </w:rPr>
        <w:t>-</w:t>
      </w:r>
      <w:r w:rsidRPr="00717507">
        <w:rPr>
          <w:rFonts w:ascii="Times New Roman" w:hAnsi="Times New Roman" w:cs="Times New Roman"/>
          <w:sz w:val="28"/>
          <w:szCs w:val="28"/>
        </w:rPr>
        <w:t xml:space="preserve">римской борьбой. 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Основные формы комплексного </w:t>
      </w:r>
      <w:r w:rsidRPr="00717507">
        <w:rPr>
          <w:rFonts w:ascii="Times New Roman" w:hAnsi="Times New Roman" w:cs="Times New Roman"/>
          <w:sz w:val="28"/>
          <w:szCs w:val="28"/>
        </w:rPr>
        <w:lastRenderedPageBreak/>
        <w:t>контроля: обследование соревновательной деятельности, углубленные комплексные медицинские обследования (УМО и ЭКО), этапные комплексные обследования, текущие обследования. На основании данных такого контроля оценивается степень соответствия процесса тренировочных занятий уровню состояния здоровья</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спортсмена, его физическому развитию, тренированности и дать рекомендации по режиму и методике тренировки. </w:t>
      </w:r>
      <w:r>
        <w:rPr>
          <w:rFonts w:ascii="Times New Roman" w:hAnsi="Times New Roman" w:cs="Times New Roman"/>
          <w:sz w:val="28"/>
          <w:szCs w:val="28"/>
        </w:rPr>
        <w:t xml:space="preserve">   </w:t>
      </w:r>
      <w:r w:rsidRPr="00717507">
        <w:rPr>
          <w:rFonts w:ascii="Times New Roman" w:hAnsi="Times New Roman" w:cs="Times New Roman"/>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По результатам текущих наблюдений и контроля вносятся соответствующие корректировки в планы тренировочного процесса. </w:t>
      </w:r>
    </w:p>
    <w:p w:rsidR="00717507" w:rsidRDefault="00717507" w:rsidP="00292284">
      <w:pPr>
        <w:spacing w:after="0" w:line="240" w:lineRule="auto"/>
        <w:jc w:val="both"/>
        <w:rPr>
          <w:rFonts w:ascii="Times New Roman" w:hAnsi="Times New Roman" w:cs="Times New Roman"/>
          <w:sz w:val="20"/>
          <w:szCs w:val="20"/>
        </w:rPr>
      </w:pPr>
    </w:p>
    <w:p w:rsidR="00717507" w:rsidRPr="003208EE" w:rsidRDefault="00717507" w:rsidP="00292284">
      <w:pPr>
        <w:spacing w:after="0" w:line="240" w:lineRule="auto"/>
        <w:jc w:val="both"/>
        <w:rPr>
          <w:rFonts w:ascii="Times New Roman" w:hAnsi="Times New Roman" w:cs="Times New Roman"/>
          <w:sz w:val="20"/>
          <w:szCs w:val="20"/>
        </w:rPr>
      </w:pPr>
    </w:p>
    <w:p w:rsidR="00717507" w:rsidRDefault="00717507" w:rsidP="00717507">
      <w:pPr>
        <w:spacing w:after="0" w:line="240" w:lineRule="auto"/>
        <w:jc w:val="center"/>
        <w:rPr>
          <w:rFonts w:ascii="Times New Roman" w:hAnsi="Times New Roman" w:cs="Times New Roman"/>
          <w:b/>
          <w:sz w:val="28"/>
          <w:szCs w:val="28"/>
        </w:rPr>
      </w:pPr>
      <w:r w:rsidRPr="00717507">
        <w:rPr>
          <w:rFonts w:ascii="Times New Roman" w:hAnsi="Times New Roman" w:cs="Times New Roman"/>
          <w:b/>
          <w:sz w:val="28"/>
          <w:szCs w:val="28"/>
        </w:rPr>
        <w:t>3.6. Программный материал для практических занятий по каждому этапу подготовки</w:t>
      </w:r>
    </w:p>
    <w:p w:rsidR="00566ECF" w:rsidRPr="00717507" w:rsidRDefault="00566ECF" w:rsidP="00717507">
      <w:pPr>
        <w:spacing w:after="0" w:line="240" w:lineRule="auto"/>
        <w:jc w:val="center"/>
        <w:rPr>
          <w:rFonts w:ascii="Times New Roman" w:hAnsi="Times New Roman" w:cs="Times New Roman"/>
          <w:b/>
          <w:sz w:val="28"/>
          <w:szCs w:val="28"/>
        </w:rPr>
      </w:pPr>
    </w:p>
    <w:p w:rsidR="00717507" w:rsidRDefault="00717507" w:rsidP="00292284">
      <w:pPr>
        <w:spacing w:after="0" w:line="240" w:lineRule="auto"/>
        <w:jc w:val="both"/>
        <w:rPr>
          <w:rFonts w:ascii="Times New Roman" w:hAnsi="Times New Roman" w:cs="Times New Roman"/>
          <w:sz w:val="28"/>
          <w:szCs w:val="28"/>
        </w:rPr>
      </w:pPr>
      <w:r>
        <w:t xml:space="preserve"> </w:t>
      </w:r>
      <w:r w:rsidRPr="00717507">
        <w:rPr>
          <w:rFonts w:ascii="Times New Roman" w:hAnsi="Times New Roman" w:cs="Times New Roman"/>
          <w:sz w:val="28"/>
          <w:szCs w:val="28"/>
        </w:rPr>
        <w:t xml:space="preserve">Цель и основное содержание теоретического раздела программы спортивной подготовки определяются получением спортсменами минимума знаний, необходимых для понимания тренировочного процесса, безопасности его осуществления и формирования устойчивого интереса к греко-римской борьбе и воспитанию морально-волевых качеств: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Pr="00717507">
        <w:rPr>
          <w:rFonts w:ascii="Times New Roman" w:hAnsi="Times New Roman" w:cs="Times New Roman"/>
          <w:sz w:val="28"/>
          <w:szCs w:val="28"/>
        </w:rPr>
        <w:t>игиена, закаливание, питание и режим борца;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т</w:t>
      </w:r>
      <w:r w:rsidRPr="00717507">
        <w:rPr>
          <w:rFonts w:ascii="Times New Roman" w:hAnsi="Times New Roman" w:cs="Times New Roman"/>
          <w:sz w:val="28"/>
          <w:szCs w:val="28"/>
        </w:rPr>
        <w:t>ехника безопасности и профилактика травматизма на занятиях борьбой;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ф</w:t>
      </w:r>
      <w:r w:rsidRPr="00717507">
        <w:rPr>
          <w:rFonts w:ascii="Times New Roman" w:hAnsi="Times New Roman" w:cs="Times New Roman"/>
          <w:sz w:val="28"/>
          <w:szCs w:val="28"/>
        </w:rPr>
        <w:t xml:space="preserve">изическая культура и спорт в РФ;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717507">
        <w:rPr>
          <w:rFonts w:ascii="Times New Roman" w:hAnsi="Times New Roman" w:cs="Times New Roman"/>
          <w:sz w:val="28"/>
          <w:szCs w:val="28"/>
        </w:rPr>
        <w:t>стория сп</w:t>
      </w:r>
      <w:r>
        <w:rPr>
          <w:rFonts w:ascii="Times New Roman" w:hAnsi="Times New Roman" w:cs="Times New Roman"/>
          <w:sz w:val="28"/>
          <w:szCs w:val="28"/>
        </w:rPr>
        <w:t>ортивной борьбы в России и мире;</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Pr="00717507">
        <w:rPr>
          <w:rFonts w:ascii="Times New Roman" w:hAnsi="Times New Roman" w:cs="Times New Roman"/>
          <w:sz w:val="28"/>
          <w:szCs w:val="28"/>
        </w:rPr>
        <w:t xml:space="preserve">оральная и психологическая подготовка;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17507">
        <w:rPr>
          <w:rFonts w:ascii="Times New Roman" w:hAnsi="Times New Roman" w:cs="Times New Roman"/>
          <w:sz w:val="28"/>
          <w:szCs w:val="28"/>
        </w:rPr>
        <w:t xml:space="preserve">лияние занятий борьбой на строение и функции </w:t>
      </w:r>
      <w:proofErr w:type="spellStart"/>
      <w:r w:rsidRPr="00717507">
        <w:rPr>
          <w:rFonts w:ascii="Times New Roman" w:hAnsi="Times New Roman" w:cs="Times New Roman"/>
          <w:sz w:val="28"/>
          <w:szCs w:val="28"/>
        </w:rPr>
        <w:t>органи</w:t>
      </w:r>
      <w:proofErr w:type="spellEnd"/>
      <w:r w:rsidRPr="00717507">
        <w:rPr>
          <w:rFonts w:ascii="Times New Roman" w:hAnsi="Times New Roman" w:cs="Times New Roman"/>
          <w:sz w:val="28"/>
          <w:szCs w:val="28"/>
        </w:rPr>
        <w:t xml:space="preserve"> спортсмена;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в</w:t>
      </w:r>
      <w:r w:rsidRPr="00717507">
        <w:rPr>
          <w:rFonts w:ascii="Times New Roman" w:hAnsi="Times New Roman" w:cs="Times New Roman"/>
          <w:sz w:val="28"/>
          <w:szCs w:val="28"/>
        </w:rPr>
        <w:t xml:space="preserve">рачебный контроль, </w:t>
      </w:r>
      <w:r>
        <w:rPr>
          <w:rFonts w:ascii="Times New Roman" w:hAnsi="Times New Roman" w:cs="Times New Roman"/>
          <w:sz w:val="28"/>
          <w:szCs w:val="28"/>
        </w:rPr>
        <w:t>самоконтроль, спортивный массаж;</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17507">
        <w:rPr>
          <w:rFonts w:ascii="Times New Roman" w:hAnsi="Times New Roman" w:cs="Times New Roman"/>
          <w:sz w:val="28"/>
          <w:szCs w:val="28"/>
        </w:rPr>
        <w:t xml:space="preserve">равила соревнований по спортивной борьбе;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717507">
        <w:rPr>
          <w:rFonts w:ascii="Times New Roman" w:hAnsi="Times New Roman" w:cs="Times New Roman"/>
          <w:sz w:val="28"/>
          <w:szCs w:val="28"/>
        </w:rPr>
        <w:t>изическая подготовка;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о</w:t>
      </w:r>
      <w:r w:rsidRPr="00717507">
        <w:rPr>
          <w:rFonts w:ascii="Times New Roman" w:hAnsi="Times New Roman" w:cs="Times New Roman"/>
          <w:sz w:val="28"/>
          <w:szCs w:val="28"/>
        </w:rPr>
        <w:t>сновы техники и тактики спортивной борьбы;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п</w:t>
      </w:r>
      <w:r w:rsidRPr="00717507">
        <w:rPr>
          <w:rFonts w:ascii="Times New Roman" w:hAnsi="Times New Roman" w:cs="Times New Roman"/>
          <w:sz w:val="28"/>
          <w:szCs w:val="28"/>
        </w:rPr>
        <w:t>росмотр и анализ соревнований.</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Содержание практического раздела Программы определяется целью и задачами тренировочной и соревновательной деятельности, оптимальностью соотношения объемов работы в разных видах подготовки на каждом этапе и включает следующие основные компоненты: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структура и преимущественная направленность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виды спортивной подготовки;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тренировочного процесса (нормативы соотношения нагрузок по основным видам спортивной подготовки в годовых тренировочных циклах на этапах);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системы соревнований;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подготовки (по показателям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подготовленности спортсменов (по установленным нормативам) в годовых циклах и на каждом этапе по основ</w:t>
      </w:r>
      <w:r>
        <w:rPr>
          <w:rFonts w:ascii="Times New Roman" w:hAnsi="Times New Roman" w:cs="Times New Roman"/>
          <w:sz w:val="28"/>
          <w:szCs w:val="28"/>
        </w:rPr>
        <w:t>ным видам спортивной подготовки;</w:t>
      </w:r>
      <w:r w:rsidRPr="00717507">
        <w:rPr>
          <w:rFonts w:ascii="Times New Roman" w:hAnsi="Times New Roman" w:cs="Times New Roman"/>
          <w:sz w:val="28"/>
          <w:szCs w:val="28"/>
        </w:rPr>
        <w:t xml:space="preserve"> </w:t>
      </w:r>
    </w:p>
    <w:p w:rsidR="00566ECF"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разработка мероприятий по обеспечению восстановления и контроля состояния здоровья спортсменов в ходе реализации программы подготовки.</w:t>
      </w:r>
    </w:p>
    <w:p w:rsidR="00566ECF" w:rsidRDefault="00566ECF" w:rsidP="00292284">
      <w:pPr>
        <w:spacing w:after="0" w:line="240" w:lineRule="auto"/>
        <w:jc w:val="both"/>
        <w:rPr>
          <w:rFonts w:ascii="Times New Roman" w:hAnsi="Times New Roman" w:cs="Times New Roman"/>
          <w:sz w:val="28"/>
          <w:szCs w:val="28"/>
        </w:rPr>
      </w:pPr>
      <w:r>
        <w:t xml:space="preserve">      </w:t>
      </w:r>
      <w:r w:rsidRPr="00566ECF">
        <w:rPr>
          <w:rFonts w:ascii="Times New Roman" w:hAnsi="Times New Roman" w:cs="Times New Roman"/>
          <w:sz w:val="28"/>
          <w:szCs w:val="28"/>
        </w:rPr>
        <w:t xml:space="preserve">Для практического раздела программы </w:t>
      </w:r>
      <w:r>
        <w:rPr>
          <w:rFonts w:ascii="Times New Roman" w:hAnsi="Times New Roman" w:cs="Times New Roman"/>
          <w:sz w:val="28"/>
          <w:szCs w:val="28"/>
        </w:rPr>
        <w:t xml:space="preserve">представлены </w:t>
      </w:r>
      <w:r w:rsidRPr="00566ECF">
        <w:rPr>
          <w:rFonts w:ascii="Times New Roman" w:hAnsi="Times New Roman" w:cs="Times New Roman"/>
          <w:sz w:val="28"/>
          <w:szCs w:val="28"/>
        </w:rPr>
        <w:t>следующие виды спортивной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1) на этапе начальной подготовки: общая и специальная физическая, техническая, теоретическая подготовка, контрольные испытания;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2) на тренировочном этапе: перечисленные виды спортивной подготовки дополняются следующими; психологическая подготовка, соревновательная подготовка, инструкторская и судейская практика; </w:t>
      </w:r>
    </w:p>
    <w:p w:rsidR="00346555" w:rsidRDefault="00346555" w:rsidP="00292284">
      <w:pPr>
        <w:spacing w:after="0" w:line="240" w:lineRule="auto"/>
        <w:jc w:val="both"/>
        <w:rPr>
          <w:rFonts w:ascii="Times New Roman" w:hAnsi="Times New Roman" w:cs="Times New Roman"/>
          <w:sz w:val="28"/>
          <w:szCs w:val="28"/>
        </w:rPr>
      </w:pPr>
    </w:p>
    <w:p w:rsidR="00346555" w:rsidRDefault="00346555" w:rsidP="00292284">
      <w:pPr>
        <w:spacing w:after="0" w:line="240" w:lineRule="auto"/>
        <w:jc w:val="both"/>
        <w:rPr>
          <w:rFonts w:ascii="Times New Roman" w:hAnsi="Times New Roman" w:cs="Times New Roman"/>
          <w:sz w:val="28"/>
          <w:szCs w:val="28"/>
        </w:rPr>
      </w:pP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3) на этапах совершенствования спортивного мастерства  дополнительно выделяются разные категории соревнований, в соответствии с задачами подготовки на каждом этапе.</w:t>
      </w:r>
    </w:p>
    <w:p w:rsid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 xml:space="preserve"> На протяжении всего периода обучения в спортивной школе борцы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w:t>
      </w:r>
      <w:r w:rsidR="00346555">
        <w:rPr>
          <w:rFonts w:ascii="Times New Roman" w:hAnsi="Times New Roman" w:cs="Times New Roman"/>
          <w:sz w:val="28"/>
          <w:szCs w:val="28"/>
        </w:rPr>
        <w:t>тсменов от этапа к этапу:</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-постепенный переход от обучения приемам борьбы и тактическим действиям к их совершенствованию на базе роста физических и психических возможностей;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-планомерное прибавление вариативности выполнения приемов борьбы;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-переход от обще</w:t>
      </w:r>
      <w:r>
        <w:rPr>
          <w:rFonts w:ascii="Times New Roman" w:hAnsi="Times New Roman" w:cs="Times New Roman"/>
          <w:sz w:val="28"/>
          <w:szCs w:val="28"/>
        </w:rPr>
        <w:t>-</w:t>
      </w:r>
      <w:r w:rsidRPr="00566ECF">
        <w:rPr>
          <w:rFonts w:ascii="Times New Roman" w:hAnsi="Times New Roman" w:cs="Times New Roman"/>
          <w:sz w:val="28"/>
          <w:szCs w:val="28"/>
        </w:rPr>
        <w:t>подготовительных средств к наиболее специализированным для борца;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собственно соревновательных упражнений в процессе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объема тренировочных нагрузок;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борцов.</w:t>
      </w:r>
    </w:p>
    <w:p w:rsidR="00566ECF" w:rsidRPr="00B41FDC" w:rsidRDefault="00566ECF" w:rsidP="0029228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41FDC">
        <w:rPr>
          <w:rFonts w:ascii="Times New Roman" w:hAnsi="Times New Roman" w:cs="Times New Roman"/>
          <w:sz w:val="28"/>
          <w:szCs w:val="28"/>
          <w:u w:val="single"/>
        </w:rPr>
        <w:t xml:space="preserve"> Общие задачи учебно-тренировочного этапа </w:t>
      </w:r>
      <w:r w:rsidR="0026638E">
        <w:rPr>
          <w:rFonts w:ascii="Times New Roman" w:hAnsi="Times New Roman" w:cs="Times New Roman"/>
          <w:sz w:val="28"/>
          <w:szCs w:val="28"/>
          <w:u w:val="single"/>
        </w:rPr>
        <w:t>3 года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Повышение общей физической подготовленности (особенно гибкости, ловкости, скоростно-силовых способностей).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Совершенствование специальной физической подготовленности.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3. Овладение всеми приемами техники на уровне умений и навыков.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4. Овладение индивидуальными тактическими действиями.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5. Индивидуализация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6. Воспитание навыков соревновательной деятельности в борьбе. </w:t>
      </w:r>
    </w:p>
    <w:p w:rsidR="00566ECF" w:rsidRP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Весь период подготовки на учебно-тренировочном этапе можно разделить еще на два по некоторой общности задач.</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u w:val="single"/>
        </w:rPr>
        <w:t>Задачи начальной специализации</w:t>
      </w:r>
      <w:r w:rsidRPr="00566ECF">
        <w:rPr>
          <w:rFonts w:ascii="Times New Roman" w:hAnsi="Times New Roman" w:cs="Times New Roman"/>
          <w:sz w:val="28"/>
          <w:szCs w:val="28"/>
        </w:rPr>
        <w:t xml:space="preserve"> </w:t>
      </w:r>
      <w:proofErr w:type="gramStart"/>
      <w:r w:rsidRPr="00566ECF">
        <w:rPr>
          <w:rFonts w:ascii="Times New Roman" w:hAnsi="Times New Roman" w:cs="Times New Roman"/>
          <w:sz w:val="28"/>
          <w:szCs w:val="28"/>
        </w:rPr>
        <w:t xml:space="preserve">( </w:t>
      </w:r>
      <w:proofErr w:type="gramEnd"/>
      <w:r w:rsidRPr="00566ECF">
        <w:rPr>
          <w:rFonts w:ascii="Times New Roman" w:hAnsi="Times New Roman" w:cs="Times New Roman"/>
          <w:sz w:val="28"/>
          <w:szCs w:val="28"/>
        </w:rPr>
        <w:t>1-2-й годы)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lastRenderedPageBreak/>
        <w:t xml:space="preserve"> 1. Воспитание физических качеств: быстроты, гибкости, ловкости и специальной тренировочной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2. Обучение приемам борьбы («школа» техники), совершенствование их в тактических действиях.</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3. Обучение тактическим действиям и совершенствование их в спарринге. Приобщение к соревновательной деятельности. Участие в первенстве района, города.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w:t>
      </w:r>
      <w:r w:rsidRPr="00566ECF">
        <w:rPr>
          <w:rFonts w:ascii="Times New Roman" w:hAnsi="Times New Roman" w:cs="Times New Roman"/>
          <w:sz w:val="28"/>
          <w:szCs w:val="28"/>
          <w:u w:val="single"/>
        </w:rPr>
        <w:t>Задачи углубленной специализации</w:t>
      </w:r>
      <w:r w:rsidR="0026638E">
        <w:rPr>
          <w:rFonts w:ascii="Times New Roman" w:hAnsi="Times New Roman" w:cs="Times New Roman"/>
          <w:sz w:val="28"/>
          <w:szCs w:val="28"/>
        </w:rPr>
        <w:t xml:space="preserve"> (3-4</w:t>
      </w:r>
      <w:r w:rsidRPr="00566ECF">
        <w:rPr>
          <w:rFonts w:ascii="Times New Roman" w:hAnsi="Times New Roman" w:cs="Times New Roman"/>
          <w:sz w:val="28"/>
          <w:szCs w:val="28"/>
        </w:rPr>
        <w:t xml:space="preserve">-й годы)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Воспитание физических качеств: силы, быстроты, специальной тренировочной и соревновательной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Обучение приемам борьбы, совершенствование их и ранее изученных в условиях, близких к соревновательным.</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3. Обучение индивидуальным действиям, совершенствование их и ранее изученных в различных комбинациях и системах нападения и защиты.</w:t>
      </w:r>
    </w:p>
    <w:p w:rsidR="00441137"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4. Совершенствование приемов борьбы и тактических действий с учетом индивидуальных особенностей юного борца. </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5. Воспитание умения готовиться и участвовать в соревнованиях (настраиваться на борьбу, регулировать эмоциональное состояние перед схваткой, во время схватки независимо от ее исхода, проводить комплекс восстановительных мероприятий).</w:t>
      </w:r>
    </w:p>
    <w:p w:rsidR="00566ECF" w:rsidRPr="00566ECF" w:rsidRDefault="00566ECF" w:rsidP="00292284">
      <w:pPr>
        <w:spacing w:after="0" w:line="240" w:lineRule="auto"/>
        <w:jc w:val="both"/>
        <w:rPr>
          <w:rFonts w:ascii="Times New Roman" w:hAnsi="Times New Roman" w:cs="Times New Roman"/>
          <w:sz w:val="28"/>
          <w:szCs w:val="28"/>
        </w:rPr>
      </w:pPr>
    </w:p>
    <w:p w:rsidR="00496E28" w:rsidRPr="00566ECF" w:rsidRDefault="00566ECF" w:rsidP="00566ECF">
      <w:pPr>
        <w:spacing w:after="0" w:line="240" w:lineRule="auto"/>
        <w:jc w:val="center"/>
        <w:rPr>
          <w:rFonts w:ascii="Times New Roman" w:hAnsi="Times New Roman" w:cs="Times New Roman"/>
          <w:b/>
          <w:sz w:val="28"/>
          <w:szCs w:val="28"/>
        </w:rPr>
      </w:pPr>
      <w:r w:rsidRPr="00566ECF">
        <w:rPr>
          <w:rFonts w:ascii="Times New Roman" w:hAnsi="Times New Roman" w:cs="Times New Roman"/>
          <w:b/>
          <w:sz w:val="28"/>
          <w:szCs w:val="28"/>
        </w:rPr>
        <w:t>3.7 Рекомендации по организации психологической подготовки</w:t>
      </w:r>
    </w:p>
    <w:p w:rsidR="00496E28" w:rsidRPr="00566ECF" w:rsidRDefault="00496E28" w:rsidP="00566ECF">
      <w:pPr>
        <w:spacing w:after="0" w:line="240" w:lineRule="auto"/>
        <w:jc w:val="center"/>
        <w:rPr>
          <w:rFonts w:ascii="Times New Roman" w:hAnsi="Times New Roman" w:cs="Times New Roman"/>
          <w:b/>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Психологический аспект воспитания спортсменов не может быть отделен от социологического и педагогического аспектов этого единого процесса. Психологический аспект процесса воспитания имеет два основных направления:</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1. 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2. 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Основной задачей психологической подготовки является формирование положительного настроя на тренировочную и соревновательную деятельность. К основным методам психологической подготовки относятся беседы, педагогическое внушение, убеждение, методы моделирован</w:t>
      </w:r>
      <w:r>
        <w:rPr>
          <w:rFonts w:ascii="Times New Roman" w:hAnsi="Times New Roman" w:cs="Times New Roman"/>
          <w:sz w:val="28"/>
          <w:szCs w:val="28"/>
        </w:rPr>
        <w:t>ия</w:t>
      </w:r>
      <w:r w:rsidR="00566ECF" w:rsidRPr="00B41FDC">
        <w:rPr>
          <w:rFonts w:ascii="Times New Roman" w:hAnsi="Times New Roman" w:cs="Times New Roman"/>
          <w:sz w:val="28"/>
          <w:szCs w:val="28"/>
        </w:rPr>
        <w:t xml:space="preserve"> соревновательных ситуаций через игру. В работе с юными борцами должна прослеживаться определенная тенденция в использовании тех или иных средств психологического воздействия в каждой конкретной части </w:t>
      </w:r>
      <w:r w:rsidR="00566ECF" w:rsidRPr="00B41FDC">
        <w:rPr>
          <w:rFonts w:ascii="Times New Roman" w:hAnsi="Times New Roman" w:cs="Times New Roman"/>
          <w:sz w:val="28"/>
          <w:szCs w:val="28"/>
        </w:rPr>
        <w:lastRenderedPageBreak/>
        <w:t xml:space="preserve">тренировочного занятия. Так, </w:t>
      </w:r>
      <w:r w:rsidR="00566ECF" w:rsidRPr="00B41FDC">
        <w:rPr>
          <w:rFonts w:ascii="Times New Roman" w:hAnsi="Times New Roman" w:cs="Times New Roman"/>
          <w:sz w:val="28"/>
          <w:szCs w:val="28"/>
          <w:u w:val="single"/>
        </w:rPr>
        <w:t>в подготовительной части</w:t>
      </w:r>
      <w:r w:rsidR="00566ECF" w:rsidRPr="00B41FDC">
        <w:rPr>
          <w:rFonts w:ascii="Times New Roman" w:hAnsi="Times New Roman" w:cs="Times New Roman"/>
          <w:sz w:val="28"/>
          <w:szCs w:val="28"/>
        </w:rPr>
        <w:t xml:space="preserve"> (разминке) даются упражнения на развитие внимания, </w:t>
      </w:r>
      <w:proofErr w:type="spellStart"/>
      <w:r w:rsidR="00566ECF" w:rsidRPr="00B41FDC">
        <w:rPr>
          <w:rFonts w:ascii="Times New Roman" w:hAnsi="Times New Roman" w:cs="Times New Roman"/>
          <w:sz w:val="28"/>
          <w:szCs w:val="28"/>
        </w:rPr>
        <w:t>сенсомоторики</w:t>
      </w:r>
      <w:proofErr w:type="spellEnd"/>
      <w:r w:rsidR="00566ECF" w:rsidRPr="00B41FDC">
        <w:rPr>
          <w:rFonts w:ascii="Times New Roman" w:hAnsi="Times New Roman" w:cs="Times New Roman"/>
          <w:sz w:val="28"/>
          <w:szCs w:val="28"/>
        </w:rPr>
        <w:t>, волевых способностей;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в основной - эмоциональная устойчивость, способность к самоконтролю; в заключительной - способность к </w:t>
      </w:r>
      <w:proofErr w:type="spellStart"/>
      <w:r w:rsidRPr="00B41FDC">
        <w:rPr>
          <w:rFonts w:ascii="Times New Roman" w:hAnsi="Times New Roman" w:cs="Times New Roman"/>
          <w:sz w:val="28"/>
          <w:szCs w:val="28"/>
        </w:rPr>
        <w:t>саморегуляциии</w:t>
      </w:r>
      <w:proofErr w:type="spellEnd"/>
      <w:r w:rsidRPr="00B41FDC">
        <w:rPr>
          <w:rFonts w:ascii="Times New Roman" w:hAnsi="Times New Roman" w:cs="Times New Roman"/>
          <w:sz w:val="28"/>
          <w:szCs w:val="28"/>
        </w:rPr>
        <w:t xml:space="preserve"> и нервно</w:t>
      </w:r>
      <w:r w:rsidR="00B41FDC">
        <w:rPr>
          <w:rFonts w:ascii="Times New Roman" w:hAnsi="Times New Roman" w:cs="Times New Roman"/>
          <w:sz w:val="28"/>
          <w:szCs w:val="28"/>
        </w:rPr>
        <w:t>-</w:t>
      </w:r>
      <w:r w:rsidRPr="00B41FDC">
        <w:rPr>
          <w:rFonts w:ascii="Times New Roman" w:hAnsi="Times New Roman" w:cs="Times New Roman"/>
          <w:sz w:val="28"/>
          <w:szCs w:val="28"/>
        </w:rPr>
        <w:t xml:space="preserve">психологическому восстановлению. </w:t>
      </w:r>
    </w:p>
    <w:p w:rsidR="00496E28" w:rsidRPr="00584D06"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 Психологическая подготовка спортсменов 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496E28" w:rsidRPr="003208EE" w:rsidRDefault="00496E28" w:rsidP="00292284">
      <w:pPr>
        <w:spacing w:after="0" w:line="240" w:lineRule="auto"/>
        <w:jc w:val="both"/>
        <w:rPr>
          <w:rFonts w:ascii="Times New Roman" w:hAnsi="Times New Roman" w:cs="Times New Roman"/>
          <w:sz w:val="20"/>
          <w:szCs w:val="20"/>
        </w:rPr>
      </w:pPr>
    </w:p>
    <w:p w:rsidR="00496E28" w:rsidRDefault="00B41FDC" w:rsidP="00B41FDC">
      <w:pPr>
        <w:spacing w:after="0" w:line="240" w:lineRule="auto"/>
        <w:jc w:val="center"/>
        <w:rPr>
          <w:rFonts w:ascii="Times New Roman" w:hAnsi="Times New Roman" w:cs="Times New Roman"/>
          <w:b/>
          <w:sz w:val="28"/>
          <w:szCs w:val="28"/>
        </w:rPr>
      </w:pPr>
      <w:r w:rsidRPr="00B41FDC">
        <w:rPr>
          <w:rFonts w:ascii="Times New Roman" w:hAnsi="Times New Roman" w:cs="Times New Roman"/>
          <w:b/>
          <w:sz w:val="28"/>
          <w:szCs w:val="28"/>
        </w:rPr>
        <w:t>3.8 Планы применения восстановительных средств</w:t>
      </w:r>
      <w:r>
        <w:rPr>
          <w:rFonts w:ascii="Times New Roman" w:hAnsi="Times New Roman" w:cs="Times New Roman"/>
          <w:b/>
          <w:sz w:val="28"/>
          <w:szCs w:val="28"/>
        </w:rPr>
        <w:t>.</w:t>
      </w:r>
    </w:p>
    <w:p w:rsidR="00B41FDC" w:rsidRDefault="00B41FDC" w:rsidP="00B41FDC">
      <w:pPr>
        <w:spacing w:after="0" w:line="240" w:lineRule="auto"/>
        <w:rPr>
          <w:rFonts w:ascii="Times New Roman" w:hAnsi="Times New Roman" w:cs="Times New Roman"/>
          <w:b/>
          <w:sz w:val="28"/>
          <w:szCs w:val="28"/>
        </w:rPr>
      </w:pP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Восстановительные средства делятся на четыре группы: педагогические, психологические, гигиенические и медико-биологические.</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Специальное психологическое 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 важное значение имеет определение психической совместимости спортсменов.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Медико-биологическая группа восстановительных средств включает в себя рациональное питание, витаминизацию, физические сред средства </w:t>
      </w:r>
      <w:r w:rsidR="00B41FDC" w:rsidRPr="00AC4256">
        <w:rPr>
          <w:rFonts w:ascii="Times New Roman" w:hAnsi="Times New Roman" w:cs="Times New Roman"/>
          <w:sz w:val="28"/>
          <w:szCs w:val="28"/>
        </w:rPr>
        <w:lastRenderedPageBreak/>
        <w:t>восстановления. Физические факторы представляют собой большую группу средств, используемых в физиотерапии.</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Рациональное применение физических средств восстановления способствует предотвращению травм и заболеваний опорно-двигательного аппарата.</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w:t>
      </w:r>
      <w:r>
        <w:rPr>
          <w:rFonts w:ascii="Times New Roman" w:hAnsi="Times New Roman" w:cs="Times New Roman"/>
          <w:sz w:val="28"/>
          <w:szCs w:val="28"/>
        </w:rPr>
        <w:t xml:space="preserve">терапевтические воздействия, локальные </w:t>
      </w:r>
      <w:r w:rsidR="00B41FDC" w:rsidRPr="00AC4256">
        <w:rPr>
          <w:rFonts w:ascii="Times New Roman" w:hAnsi="Times New Roman" w:cs="Times New Roman"/>
          <w:sz w:val="28"/>
          <w:szCs w:val="28"/>
        </w:rPr>
        <w:t>возд</w:t>
      </w:r>
      <w:r>
        <w:rPr>
          <w:rFonts w:ascii="Times New Roman" w:hAnsi="Times New Roman" w:cs="Times New Roman"/>
          <w:sz w:val="28"/>
          <w:szCs w:val="28"/>
        </w:rPr>
        <w:t>ействия, электростимуляция.</w:t>
      </w:r>
    </w:p>
    <w:p w:rsidR="008175EB"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w:t>
      </w:r>
      <w:r w:rsidR="008175EB">
        <w:rPr>
          <w:rFonts w:ascii="Times New Roman" w:hAnsi="Times New Roman" w:cs="Times New Roman"/>
          <w:sz w:val="28"/>
          <w:szCs w:val="28"/>
        </w:rPr>
        <w:t xml:space="preserve">   </w:t>
      </w:r>
      <w:r w:rsidR="00B41FDC" w:rsidRPr="00AC4256">
        <w:rPr>
          <w:rFonts w:ascii="Times New Roman" w:hAnsi="Times New Roman" w:cs="Times New Roman"/>
          <w:sz w:val="28"/>
          <w:szCs w:val="28"/>
        </w:rPr>
        <w:t>Медико-биологические средства назначаются только врачом и осуществляются под его наблюдением.</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 используются лишь при снижении спортивной работоспособности или при ухудшении переносимости тренировочных нагрузок.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 Конкретный план, объём и целесообразность проведения восстановительных мероприятий определяет личный тренер спортсмена, исходя из решения текущих задач подготовки. </w:t>
      </w:r>
    </w:p>
    <w:p w:rsidR="009305D3"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На этапе начальной подготовки</w:t>
      </w:r>
      <w:r w:rsidR="00B41FDC" w:rsidRPr="00AC4256">
        <w:rPr>
          <w:rFonts w:ascii="Times New Roman" w:hAnsi="Times New Roman" w:cs="Times New Roman"/>
          <w:sz w:val="28"/>
          <w:szCs w:val="28"/>
        </w:rPr>
        <w:t xml:space="preserve"> применяется восстановление работоспособности естественным путем:</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чередование т</w:t>
      </w:r>
      <w:r w:rsidR="009305D3">
        <w:rPr>
          <w:rFonts w:ascii="Times New Roman" w:hAnsi="Times New Roman" w:cs="Times New Roman"/>
          <w:sz w:val="28"/>
          <w:szCs w:val="28"/>
        </w:rPr>
        <w:t>ренировочных дней и дней отдыха;</w:t>
      </w:r>
      <w:r w:rsidRPr="00AC4256">
        <w:rPr>
          <w:rFonts w:ascii="Times New Roman" w:hAnsi="Times New Roman" w:cs="Times New Roman"/>
          <w:sz w:val="28"/>
          <w:szCs w:val="28"/>
        </w:rPr>
        <w:t xml:space="preserve"> постепенное возрастание объема и интенсивности з</w:t>
      </w:r>
      <w:r w:rsidR="009305D3">
        <w:rPr>
          <w:rFonts w:ascii="Times New Roman" w:hAnsi="Times New Roman" w:cs="Times New Roman"/>
          <w:sz w:val="28"/>
          <w:szCs w:val="28"/>
        </w:rPr>
        <w:t>анятий (от простого к сложному);</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проведение занятий в игровой форме. </w:t>
      </w:r>
    </w:p>
    <w:p w:rsidR="008175EB" w:rsidRDefault="009305D3"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Гигиенический душ, теплые ванны, водные процедуры закаливающего характера, прогулки на воздухе.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Тренировочный этап</w:t>
      </w:r>
      <w:r w:rsidR="00B41FDC" w:rsidRPr="00AC4256">
        <w:rPr>
          <w:rFonts w:ascii="Times New Roman" w:hAnsi="Times New Roman" w:cs="Times New Roman"/>
          <w:sz w:val="28"/>
          <w:szCs w:val="28"/>
        </w:rPr>
        <w:t xml:space="preserve">.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Восстановление работоспособности за счет педагогических, гигиенических, психологических и медико-биологических средств</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41FDC" w:rsidRPr="00AC4256">
        <w:rPr>
          <w:rFonts w:ascii="Times New Roman" w:hAnsi="Times New Roman" w:cs="Times New Roman"/>
          <w:sz w:val="28"/>
          <w:szCs w:val="28"/>
        </w:rPr>
        <w:t xml:space="preserve"> гигиенические: режим дня, уход за телом, одеждой, обувью, калорийность и витаминизация пищи, питьевой режим, закаливание;</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 xml:space="preserve">- </w:t>
      </w:r>
      <w:r w:rsidRPr="00AC4256">
        <w:rPr>
          <w:rFonts w:ascii="Times New Roman" w:hAnsi="Times New Roman" w:cs="Times New Roman"/>
          <w:sz w:val="28"/>
          <w:szCs w:val="28"/>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8175EB" w:rsidRDefault="008175EB" w:rsidP="00AC4256">
      <w:pPr>
        <w:spacing w:after="0" w:line="240" w:lineRule="auto"/>
        <w:jc w:val="both"/>
        <w:rPr>
          <w:rFonts w:ascii="Times New Roman" w:hAnsi="Times New Roman" w:cs="Times New Roman"/>
          <w:sz w:val="28"/>
          <w:szCs w:val="28"/>
        </w:rPr>
      </w:pPr>
      <w:r w:rsidRPr="009305D3">
        <w:rPr>
          <w:rFonts w:ascii="Times New Roman" w:hAnsi="Times New Roman" w:cs="Times New Roman"/>
          <w:sz w:val="28"/>
          <w:szCs w:val="28"/>
          <w:u w:val="single"/>
        </w:rPr>
        <w:t xml:space="preserve">   </w:t>
      </w:r>
      <w:r w:rsidR="00B41FDC" w:rsidRPr="009305D3">
        <w:rPr>
          <w:rFonts w:ascii="Times New Roman" w:hAnsi="Times New Roman" w:cs="Times New Roman"/>
          <w:sz w:val="28"/>
          <w:szCs w:val="28"/>
          <w:u w:val="single"/>
        </w:rPr>
        <w:t xml:space="preserve"> Этап совершенствования спортивного мастерства</w:t>
      </w:r>
      <w:r w:rsidR="00B41FDC" w:rsidRPr="00AC4256">
        <w:rPr>
          <w:rFonts w:ascii="Times New Roman" w:hAnsi="Times New Roman" w:cs="Times New Roman"/>
          <w:sz w:val="28"/>
          <w:szCs w:val="28"/>
        </w:rPr>
        <w:t>.</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 переключение с одного вида деятельности на</w:t>
      </w:r>
      <w:r w:rsidR="00AC4256" w:rsidRPr="00AC4256">
        <w:rPr>
          <w:rFonts w:ascii="Times New Roman" w:hAnsi="Times New Roman" w:cs="Times New Roman"/>
          <w:sz w:val="28"/>
          <w:szCs w:val="28"/>
        </w:rPr>
        <w:t xml:space="preserve"> </w:t>
      </w:r>
      <w:r w:rsidR="008175EB">
        <w:rPr>
          <w:rFonts w:ascii="Times New Roman" w:hAnsi="Times New Roman" w:cs="Times New Roman"/>
          <w:sz w:val="28"/>
          <w:szCs w:val="28"/>
        </w:rPr>
        <w:t>с</w:t>
      </w:r>
      <w:r w:rsidR="00AC4256" w:rsidRPr="00AC4256">
        <w:rPr>
          <w:rFonts w:ascii="Times New Roman" w:hAnsi="Times New Roman" w:cs="Times New Roman"/>
          <w:sz w:val="28"/>
          <w:szCs w:val="28"/>
        </w:rPr>
        <w:t xml:space="preserve">редства восстановления: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256" w:rsidRPr="00AC4256">
        <w:rPr>
          <w:rFonts w:ascii="Times New Roman" w:hAnsi="Times New Roman" w:cs="Times New Roman"/>
          <w:sz w:val="28"/>
          <w:szCs w:val="28"/>
        </w:rPr>
        <w:t>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w:t>
      </w:r>
    </w:p>
    <w:p w:rsidR="008175EB" w:rsidRDefault="00AC4256"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гигиенические – оптимальные условия окружающей среды, личная гигиена, отказ от вредных для здоровья привычек, режим дня;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4256" w:rsidRPr="00AC4256">
        <w:rPr>
          <w:rFonts w:ascii="Times New Roman" w:hAnsi="Times New Roman" w:cs="Times New Roman"/>
          <w:sz w:val="28"/>
          <w:szCs w:val="28"/>
        </w:rPr>
        <w:t xml:space="preserve"> психологические – беседы, внушение, убеждение, специальные дыхательные упражнения, отвлекающие факторы, </w:t>
      </w:r>
      <w:proofErr w:type="spellStart"/>
      <w:r w:rsidR="00AC4256" w:rsidRPr="00AC4256">
        <w:rPr>
          <w:rFonts w:ascii="Times New Roman" w:hAnsi="Times New Roman" w:cs="Times New Roman"/>
          <w:sz w:val="28"/>
          <w:szCs w:val="28"/>
        </w:rPr>
        <w:t>самоубеждение</w:t>
      </w:r>
      <w:proofErr w:type="spellEnd"/>
      <w:r w:rsidR="00AC4256" w:rsidRPr="00AC4256">
        <w:rPr>
          <w:rFonts w:ascii="Times New Roman" w:hAnsi="Times New Roman" w:cs="Times New Roman"/>
          <w:sz w:val="28"/>
          <w:szCs w:val="28"/>
        </w:rPr>
        <w:t xml:space="preserve">, самовнушение, </w:t>
      </w:r>
      <w:proofErr w:type="spellStart"/>
      <w:r w:rsidR="00AC4256" w:rsidRPr="00AC4256">
        <w:rPr>
          <w:rFonts w:ascii="Times New Roman" w:hAnsi="Times New Roman" w:cs="Times New Roman"/>
          <w:sz w:val="28"/>
          <w:szCs w:val="28"/>
        </w:rPr>
        <w:t>самоприказы</w:t>
      </w:r>
      <w:proofErr w:type="spellEnd"/>
      <w:r w:rsidR="00AC4256" w:rsidRPr="00AC4256">
        <w:rPr>
          <w:rFonts w:ascii="Times New Roman" w:hAnsi="Times New Roman" w:cs="Times New Roman"/>
          <w:sz w:val="28"/>
          <w:szCs w:val="28"/>
        </w:rPr>
        <w:t xml:space="preserve">, аутогенная тренировка, психорегулирующая тренировка; </w:t>
      </w:r>
    </w:p>
    <w:p w:rsidR="00B41FDC"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4256" w:rsidRPr="00AC4256">
        <w:rPr>
          <w:rFonts w:ascii="Times New Roman" w:hAnsi="Times New Roman" w:cs="Times New Roman"/>
          <w:sz w:val="28"/>
          <w:szCs w:val="28"/>
        </w:rPr>
        <w:t xml:space="preserve"> 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средств производится под наблюдением врача.</w:t>
      </w:r>
    </w:p>
    <w:p w:rsidR="00813063" w:rsidRDefault="00813063" w:rsidP="00AC4256">
      <w:pPr>
        <w:spacing w:after="0" w:line="240" w:lineRule="auto"/>
        <w:jc w:val="both"/>
        <w:rPr>
          <w:rFonts w:ascii="Times New Roman" w:hAnsi="Times New Roman" w:cs="Times New Roman"/>
          <w:sz w:val="28"/>
          <w:szCs w:val="28"/>
        </w:rPr>
      </w:pPr>
    </w:p>
    <w:p w:rsidR="00813063" w:rsidRDefault="00813063" w:rsidP="00813063">
      <w:pPr>
        <w:spacing w:after="0" w:line="240" w:lineRule="auto"/>
        <w:jc w:val="center"/>
        <w:rPr>
          <w:rFonts w:ascii="Times New Roman" w:hAnsi="Times New Roman" w:cs="Times New Roman"/>
          <w:b/>
          <w:sz w:val="28"/>
          <w:szCs w:val="28"/>
        </w:rPr>
      </w:pPr>
      <w:r w:rsidRPr="00813063">
        <w:rPr>
          <w:rFonts w:ascii="Times New Roman" w:hAnsi="Times New Roman" w:cs="Times New Roman"/>
          <w:b/>
          <w:sz w:val="28"/>
          <w:szCs w:val="28"/>
        </w:rPr>
        <w:t>3.9 Планы антидопинговых мероприятий</w:t>
      </w:r>
    </w:p>
    <w:p w:rsidR="00844E61" w:rsidRDefault="00844E61" w:rsidP="00813063">
      <w:pPr>
        <w:spacing w:after="0" w:line="240" w:lineRule="auto"/>
        <w:jc w:val="center"/>
        <w:rPr>
          <w:rFonts w:ascii="Times New Roman" w:hAnsi="Times New Roman" w:cs="Times New Roman"/>
          <w:b/>
          <w:sz w:val="28"/>
          <w:szCs w:val="28"/>
        </w:rPr>
      </w:pPr>
    </w:p>
    <w:p w:rsidR="0026638E"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38E">
        <w:rPr>
          <w:rFonts w:ascii="Times New Roman" w:hAnsi="Times New Roman" w:cs="Times New Roman"/>
          <w:sz w:val="28"/>
          <w:szCs w:val="28"/>
        </w:rPr>
        <w:t xml:space="preserve"> </w:t>
      </w:r>
      <w:r w:rsidR="00813063" w:rsidRPr="00813063">
        <w:rPr>
          <w:rFonts w:ascii="Times New Roman" w:hAnsi="Times New Roman" w:cs="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w:t>
      </w:r>
      <w:r w:rsidR="0026638E">
        <w:rPr>
          <w:rFonts w:ascii="Times New Roman" w:hAnsi="Times New Roman" w:cs="Times New Roman"/>
          <w:sz w:val="28"/>
          <w:szCs w:val="28"/>
        </w:rPr>
        <w:t>ленное медицинское обследование.</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 </w:t>
      </w:r>
      <w:r w:rsidR="0026638E">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Следовательно, во время организации тренировочного процесса необходимо производить следующие антидопинговые мероприятия: </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 xml:space="preserve"> 2. Организация и проведение бесед по антидопинговой тематике для спортсменов; </w:t>
      </w:r>
    </w:p>
    <w:p w:rsidR="00813063"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3. Проведение антидопинговой пропаганды среди лиц, пр</w:t>
      </w:r>
      <w:r w:rsidR="00844E61">
        <w:rPr>
          <w:rFonts w:ascii="Times New Roman" w:hAnsi="Times New Roman" w:cs="Times New Roman"/>
          <w:sz w:val="28"/>
          <w:szCs w:val="28"/>
        </w:rPr>
        <w:t>оходящих спортивную подготовку.</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44E61">
      <w:pPr>
        <w:spacing w:after="0" w:line="240" w:lineRule="auto"/>
        <w:jc w:val="center"/>
        <w:rPr>
          <w:rFonts w:ascii="Times New Roman" w:hAnsi="Times New Roman" w:cs="Times New Roman"/>
          <w:b/>
          <w:sz w:val="28"/>
          <w:szCs w:val="28"/>
        </w:rPr>
      </w:pPr>
      <w:r w:rsidRPr="00844E61">
        <w:rPr>
          <w:rFonts w:ascii="Times New Roman" w:hAnsi="Times New Roman" w:cs="Times New Roman"/>
          <w:b/>
          <w:sz w:val="28"/>
          <w:szCs w:val="28"/>
        </w:rPr>
        <w:t>3.10. План инструкторской и судейской практики</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важнейших задач </w:t>
      </w:r>
      <w:r w:rsidRPr="00844E61">
        <w:rPr>
          <w:rFonts w:ascii="Times New Roman" w:hAnsi="Times New Roman" w:cs="Times New Roman"/>
          <w:sz w:val="28"/>
          <w:szCs w:val="28"/>
        </w:rPr>
        <w:t xml:space="preserve"> –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Инструкторская и судейская практика являются продолжением тренировочного процесса борцов, способствуют овладению практическими навыками в преподавании и судействе спортивной борьбы.</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 В течение всего периода обучения тренер должен готовить себе помощников, привлекая учащихся к организации занятий и проведению соревнований.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обучении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учебно-тренировочного сбора.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По учебной работе необходимо последовательно освоить следующие навыки и умения:</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44E61">
        <w:rPr>
          <w:rFonts w:ascii="Times New Roman" w:hAnsi="Times New Roman" w:cs="Times New Roman"/>
          <w:sz w:val="28"/>
          <w:szCs w:val="28"/>
        </w:rPr>
        <w:t>остроить группу и подать основные команды на месте и в движении</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-с</w:t>
      </w:r>
      <w:r w:rsidRPr="00844E61">
        <w:rPr>
          <w:rFonts w:ascii="Times New Roman" w:hAnsi="Times New Roman" w:cs="Times New Roman"/>
          <w:sz w:val="28"/>
          <w:szCs w:val="28"/>
        </w:rPr>
        <w:t>оставить конспект тренировочного занят</w:t>
      </w:r>
      <w:r>
        <w:rPr>
          <w:rFonts w:ascii="Times New Roman" w:hAnsi="Times New Roman" w:cs="Times New Roman"/>
          <w:sz w:val="28"/>
          <w:szCs w:val="28"/>
        </w:rPr>
        <w:t>ия и провести разминку в группе; -о</w:t>
      </w:r>
      <w:r w:rsidRPr="00844E61">
        <w:rPr>
          <w:rFonts w:ascii="Times New Roman" w:hAnsi="Times New Roman" w:cs="Times New Roman"/>
          <w:sz w:val="28"/>
          <w:szCs w:val="28"/>
        </w:rPr>
        <w:t>пределить и исправить ошибки в выполнени</w:t>
      </w:r>
      <w:r>
        <w:rPr>
          <w:rFonts w:ascii="Times New Roman" w:hAnsi="Times New Roman" w:cs="Times New Roman"/>
          <w:sz w:val="28"/>
          <w:szCs w:val="28"/>
        </w:rPr>
        <w:t>и приемов у товарища по команде;</w:t>
      </w:r>
      <w:r w:rsidRPr="00844E61">
        <w:rPr>
          <w:rFonts w:ascii="Times New Roman" w:hAnsi="Times New Roman" w:cs="Times New Roman"/>
          <w:sz w:val="28"/>
          <w:szCs w:val="28"/>
        </w:rPr>
        <w:t xml:space="preserve"> </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44E61">
        <w:rPr>
          <w:rFonts w:ascii="Times New Roman" w:hAnsi="Times New Roman" w:cs="Times New Roman"/>
          <w:sz w:val="28"/>
          <w:szCs w:val="28"/>
        </w:rPr>
        <w:t xml:space="preserve">ровести тренировочное занятие в младших </w:t>
      </w:r>
      <w:r>
        <w:rPr>
          <w:rFonts w:ascii="Times New Roman" w:hAnsi="Times New Roman" w:cs="Times New Roman"/>
          <w:sz w:val="28"/>
          <w:szCs w:val="28"/>
        </w:rPr>
        <w:t>группах под наблюдением тренера;</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844E61">
        <w:rPr>
          <w:rFonts w:ascii="Times New Roman" w:hAnsi="Times New Roman" w:cs="Times New Roman"/>
          <w:sz w:val="28"/>
          <w:szCs w:val="28"/>
        </w:rPr>
        <w:t>оставить конспект тренировочного занятия</w:t>
      </w:r>
      <w:r>
        <w:rPr>
          <w:rFonts w:ascii="Times New Roman" w:hAnsi="Times New Roman" w:cs="Times New Roman"/>
          <w:sz w:val="28"/>
          <w:szCs w:val="28"/>
        </w:rPr>
        <w:t xml:space="preserve"> и провести его;</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п</w:t>
      </w:r>
      <w:r w:rsidRPr="00844E61">
        <w:rPr>
          <w:rFonts w:ascii="Times New Roman" w:hAnsi="Times New Roman" w:cs="Times New Roman"/>
          <w:sz w:val="28"/>
          <w:szCs w:val="28"/>
        </w:rPr>
        <w:t>ровести подготовку команды своей группы к соревнованиям</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р</w:t>
      </w:r>
      <w:r w:rsidRPr="00844E61">
        <w:rPr>
          <w:rFonts w:ascii="Times New Roman" w:hAnsi="Times New Roman" w:cs="Times New Roman"/>
          <w:sz w:val="28"/>
          <w:szCs w:val="28"/>
        </w:rPr>
        <w:t>уководить командой группы на соревнованиях.</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Для получения звания судьи по спорту каждый занимающийся должен освоить следующие навыки и умения: </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—приобретение судейских навыков в качестве руководителя ковра, бокового судьи, арбитра, судьи-секундометриста, судьи-информатора (во время проведения показательных выступлений)</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—организационную работу по подготовке и проведению соревнований в составе оргкомитета;</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—составление положения о соревновании;</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lastRenderedPageBreak/>
        <w:t xml:space="preserve">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охватки, судейская записка; график распределения судей на схватку; отчет главного судьи соревнований; таблица составления пар;</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—изучение особенностей судейства соревнований по спортивной борьбе: оценка технических действий в схватке; оценка пассивности; замечания; предупреждения о поражение в схватке за нарушение правил; оценка борьбы в зоне пассивности и на краю ковра. </w:t>
      </w:r>
    </w:p>
    <w:p w:rsidR="00844E61" w:rsidRP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Выпускник спортивной школы, прошедший специальную теоретическую и практическую подготовку при условии регулярного участия в судействе соревнований по спортивной борьбе, должен получить звания «Инструктор-общественник» и «Судья по спорту»</w:t>
      </w:r>
    </w:p>
    <w:p w:rsidR="004148C0"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Для повышения уровня теоретических знаний, набора опыта и расширения профессионального кругозора спортсмена рекомендуется включение в процесс подготовки судейской и инструкторской практики, начиная с тренировочного этапа. </w:t>
      </w:r>
    </w:p>
    <w:p w:rsidR="004148C0" w:rsidRDefault="004148C0" w:rsidP="00813063">
      <w:pPr>
        <w:spacing w:after="0" w:line="240" w:lineRule="auto"/>
        <w:jc w:val="both"/>
        <w:rPr>
          <w:rFonts w:ascii="Times New Roman" w:hAnsi="Times New Roman" w:cs="Times New Roman"/>
          <w:sz w:val="28"/>
          <w:szCs w:val="28"/>
        </w:rPr>
      </w:pPr>
    </w:p>
    <w:p w:rsidR="00C0137D" w:rsidRDefault="003405B6"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ED59D3">
        <w:rPr>
          <w:rFonts w:ascii="Times New Roman" w:hAnsi="Times New Roman" w:cs="Times New Roman"/>
          <w:b/>
          <w:sz w:val="28"/>
          <w:szCs w:val="28"/>
        </w:rPr>
        <w:t>4</w:t>
      </w:r>
      <w:r w:rsidR="00C0137D" w:rsidRPr="00C0137D">
        <w:rPr>
          <w:rFonts w:ascii="Times New Roman" w:hAnsi="Times New Roman" w:cs="Times New Roman"/>
          <w:b/>
          <w:sz w:val="28"/>
          <w:szCs w:val="28"/>
        </w:rPr>
        <w:t xml:space="preserve"> СИСТЕМА КОНТРОЛЯ И ЗАЧЕТНЫЕ ТРЕБОВАНИЯ</w:t>
      </w:r>
    </w:p>
    <w:p w:rsidR="004D62D1" w:rsidRPr="00327D73" w:rsidRDefault="004D62D1" w:rsidP="00C0137D">
      <w:pPr>
        <w:spacing w:after="0" w:line="240" w:lineRule="auto"/>
        <w:jc w:val="center"/>
        <w:rPr>
          <w:rFonts w:ascii="Times New Roman" w:hAnsi="Times New Roman" w:cs="Times New Roman"/>
          <w:b/>
          <w:sz w:val="28"/>
          <w:szCs w:val="28"/>
        </w:rPr>
      </w:pP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 Организации, осуществляющие спортивную подготовку,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Цель контроля — оптимизировать процесс спортивной подготовки спортсмена на основе объективной оценки различных сторон его подготовленности.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 Принято выделять три вида контроля:</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этапный, текущий и оперативный. </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u w:val="single"/>
        </w:rPr>
        <w:t>Этапный контроль</w:t>
      </w:r>
      <w:r w:rsidRPr="004D62D1">
        <w:rPr>
          <w:rFonts w:ascii="Times New Roman" w:hAnsi="Times New Roman" w:cs="Times New Roman"/>
          <w:sz w:val="28"/>
          <w:szCs w:val="28"/>
        </w:rPr>
        <w:t xml:space="preserve"> позволяет подвести итоги учебно-тренировочной работы за определенный период: в тече</w:t>
      </w:r>
      <w:r w:rsidR="0026638E">
        <w:rPr>
          <w:rFonts w:ascii="Times New Roman" w:hAnsi="Times New Roman" w:cs="Times New Roman"/>
          <w:sz w:val="28"/>
          <w:szCs w:val="28"/>
        </w:rPr>
        <w:t>ние нескольких лет, года, макро</w:t>
      </w:r>
      <w:r w:rsidRPr="004D62D1">
        <w:rPr>
          <w:rFonts w:ascii="Times New Roman" w:hAnsi="Times New Roman" w:cs="Times New Roman"/>
          <w:sz w:val="28"/>
          <w:szCs w:val="28"/>
        </w:rPr>
        <w:t>цикла или этапа.</w:t>
      </w:r>
    </w:p>
    <w:p w:rsidR="004D62D1" w:rsidRP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w:t>
      </w:r>
      <w:r w:rsidRPr="004D62D1">
        <w:rPr>
          <w:rFonts w:ascii="Times New Roman" w:hAnsi="Times New Roman" w:cs="Times New Roman"/>
          <w:sz w:val="28"/>
          <w:szCs w:val="28"/>
          <w:u w:val="single"/>
        </w:rPr>
        <w:t>Текущий контроль</w:t>
      </w:r>
      <w:r w:rsidRPr="004D62D1">
        <w:rPr>
          <w:rFonts w:ascii="Times New Roman" w:hAnsi="Times New Roman" w:cs="Times New Roman"/>
          <w:sz w:val="28"/>
          <w:szCs w:val="28"/>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C0137D" w:rsidRPr="004D62D1" w:rsidRDefault="004D62D1" w:rsidP="004D62D1">
      <w:pPr>
        <w:spacing w:after="0" w:line="240" w:lineRule="auto"/>
        <w:jc w:val="both"/>
        <w:rPr>
          <w:rFonts w:ascii="Times New Roman" w:hAnsi="Times New Roman" w:cs="Times New Roman"/>
          <w:b/>
          <w:sz w:val="28"/>
          <w:szCs w:val="28"/>
        </w:rPr>
      </w:pPr>
      <w:r w:rsidRPr="004D62D1">
        <w:rPr>
          <w:rFonts w:ascii="Times New Roman" w:hAnsi="Times New Roman" w:cs="Times New Roman"/>
          <w:sz w:val="28"/>
          <w:szCs w:val="28"/>
          <w:u w:val="single"/>
        </w:rPr>
        <w:lastRenderedPageBreak/>
        <w:t>Оперативный контроль</w:t>
      </w:r>
      <w:r w:rsidRPr="004D62D1">
        <w:rPr>
          <w:rFonts w:ascii="Times New Roman" w:hAnsi="Times New Roman" w:cs="Times New Roman"/>
          <w:sz w:val="28"/>
          <w:szCs w:val="28"/>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Самоконтроль также входит в систему контроля за эффективностью спортивной подготовки. Средства и методы контроля могут носить педагогический, психологический и медико-биологический характер</w:t>
      </w:r>
      <w:r>
        <w:rPr>
          <w:rFonts w:ascii="Times New Roman" w:hAnsi="Times New Roman" w:cs="Times New Roman"/>
          <w:b/>
          <w:sz w:val="28"/>
          <w:szCs w:val="28"/>
        </w:rPr>
        <w:t>.</w:t>
      </w:r>
    </w:p>
    <w:p w:rsidR="004D62D1" w:rsidRPr="004D62D1" w:rsidRDefault="004D62D1" w:rsidP="004D62D1">
      <w:pPr>
        <w:spacing w:after="0" w:line="240" w:lineRule="auto"/>
        <w:jc w:val="both"/>
        <w:rPr>
          <w:rFonts w:ascii="Times New Roman" w:hAnsi="Times New Roman" w:cs="Times New Roman"/>
          <w:b/>
          <w:sz w:val="28"/>
          <w:szCs w:val="28"/>
        </w:rPr>
      </w:pPr>
    </w:p>
    <w:p w:rsidR="00C0137D" w:rsidRDefault="00C0137D"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спортивная борьба</w:t>
      </w:r>
    </w:p>
    <w:p w:rsidR="00C0137D" w:rsidRDefault="00C0137D" w:rsidP="00C0137D">
      <w:pPr>
        <w:spacing w:after="0" w:line="240" w:lineRule="auto"/>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6345"/>
        <w:gridCol w:w="3544"/>
      </w:tblGrid>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Физические качества и телосложение</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Уровень влияния</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Скоростные способности</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Мышечная сила</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Вестибулярная устойчивость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Выносливость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Гибкость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Координационные способности</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 xml:space="preserve">Телосложение </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1</w:t>
            </w:r>
          </w:p>
        </w:tc>
      </w:tr>
    </w:tbl>
    <w:p w:rsidR="00C0137D"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Условные обозначения:</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3- значительное влияние;</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2- среднее влияние;</w:t>
      </w:r>
    </w:p>
    <w:p w:rsidR="00327D73" w:rsidRDefault="003100CC" w:rsidP="003100CC">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1-незначительное влияние</w:t>
      </w:r>
    </w:p>
    <w:p w:rsidR="00584D06" w:rsidRDefault="00584D06" w:rsidP="003100CC">
      <w:pPr>
        <w:spacing w:after="0" w:line="240" w:lineRule="auto"/>
        <w:rPr>
          <w:rFonts w:ascii="Times New Roman" w:hAnsi="Times New Roman" w:cs="Times New Roman"/>
          <w:sz w:val="28"/>
          <w:szCs w:val="28"/>
        </w:rPr>
      </w:pPr>
    </w:p>
    <w:p w:rsidR="0026638E" w:rsidRDefault="0026638E" w:rsidP="003100CC">
      <w:pPr>
        <w:spacing w:after="0" w:line="240" w:lineRule="auto"/>
        <w:rPr>
          <w:rFonts w:ascii="Times New Roman" w:hAnsi="Times New Roman" w:cs="Times New Roman"/>
          <w:sz w:val="28"/>
          <w:szCs w:val="28"/>
        </w:rPr>
      </w:pPr>
    </w:p>
    <w:p w:rsidR="00584D06" w:rsidRDefault="00584D06" w:rsidP="003100CC">
      <w:pPr>
        <w:spacing w:after="0" w:line="240" w:lineRule="auto"/>
        <w:rPr>
          <w:rFonts w:ascii="Times New Roman" w:hAnsi="Times New Roman" w:cs="Times New Roman"/>
          <w:sz w:val="28"/>
          <w:szCs w:val="28"/>
        </w:rPr>
      </w:pPr>
    </w:p>
    <w:p w:rsidR="005014F0" w:rsidRPr="00584D06" w:rsidRDefault="00327D73" w:rsidP="003100CC">
      <w:pPr>
        <w:spacing w:after="0" w:line="240" w:lineRule="auto"/>
        <w:rPr>
          <w:rFonts w:ascii="Times New Roman" w:hAnsi="Times New Roman" w:cs="Times New Roman"/>
          <w:b/>
          <w:sz w:val="28"/>
          <w:szCs w:val="28"/>
        </w:rPr>
      </w:pPr>
      <w:r w:rsidRPr="00584D06">
        <w:rPr>
          <w:rFonts w:ascii="Times New Roman" w:hAnsi="Times New Roman" w:cs="Times New Roman"/>
          <w:b/>
          <w:sz w:val="28"/>
          <w:szCs w:val="28"/>
        </w:rPr>
        <w:t>4.1</w:t>
      </w:r>
      <w:r w:rsidRPr="00584D06">
        <w:rPr>
          <w:b/>
        </w:rPr>
        <w:t xml:space="preserve">. </w:t>
      </w:r>
      <w:r w:rsidRPr="00584D06">
        <w:rPr>
          <w:rFonts w:ascii="Times New Roman" w:hAnsi="Times New Roman" w:cs="Times New Roman"/>
          <w:b/>
          <w:sz w:val="28"/>
          <w:szCs w:val="28"/>
        </w:rPr>
        <w:t>Требования к результатам реализации Программы</w:t>
      </w:r>
    </w:p>
    <w:p w:rsidR="005014F0" w:rsidRPr="005014F0" w:rsidRDefault="005014F0" w:rsidP="003100CC">
      <w:pPr>
        <w:spacing w:after="0" w:line="240" w:lineRule="auto"/>
        <w:rPr>
          <w:rFonts w:ascii="Times New Roman" w:hAnsi="Times New Roman" w:cs="Times New Roman"/>
          <w:sz w:val="28"/>
          <w:szCs w:val="28"/>
        </w:rPr>
      </w:pP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Результатом реализации Программы является:</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w:t>
      </w:r>
      <w:r w:rsidRPr="005014F0">
        <w:rPr>
          <w:rFonts w:ascii="Times New Roman" w:hAnsi="Times New Roman" w:cs="Times New Roman"/>
          <w:sz w:val="28"/>
          <w:szCs w:val="28"/>
          <w:u w:val="single"/>
        </w:rPr>
        <w:t>На тренировочном этапе</w:t>
      </w:r>
      <w:r w:rsidRPr="005014F0">
        <w:rPr>
          <w:rFonts w:ascii="Times New Roman" w:hAnsi="Times New Roman" w:cs="Times New Roman"/>
          <w:sz w:val="28"/>
          <w:szCs w:val="28"/>
        </w:rPr>
        <w:t xml:space="preserve"> (этапе спортивной специализации):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 «Спортивная борьба»;</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формирование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укрепление здоровья спортсменов.</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w:t>
      </w:r>
      <w:r w:rsidRPr="005014F0">
        <w:rPr>
          <w:rFonts w:ascii="Times New Roman" w:hAnsi="Times New Roman" w:cs="Times New Roman"/>
          <w:sz w:val="28"/>
          <w:szCs w:val="28"/>
          <w:u w:val="single"/>
        </w:rPr>
        <w:t>На этапе совершенствования спортивного мастерства</w:t>
      </w:r>
      <w:r w:rsidRPr="005014F0">
        <w:rPr>
          <w:rFonts w:ascii="Times New Roman" w:hAnsi="Times New Roman" w:cs="Times New Roman"/>
          <w:sz w:val="28"/>
          <w:szCs w:val="28"/>
        </w:rPr>
        <w:t>:</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функциональных возможностей организма спортсменов; </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выполнение спортивного разряда «Кандидат в мастера спорта» по спортивной борьбе;</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поддержание высокого уровня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сохранение здоровья спортсменов.</w:t>
      </w:r>
    </w:p>
    <w:p w:rsidR="00327D73" w:rsidRPr="005014F0"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lastRenderedPageBreak/>
        <w:t xml:space="preserve"> </w:t>
      </w:r>
      <w:r w:rsidR="005014F0">
        <w:rPr>
          <w:rFonts w:ascii="Times New Roman" w:hAnsi="Times New Roman" w:cs="Times New Roman"/>
          <w:sz w:val="28"/>
          <w:szCs w:val="28"/>
        </w:rPr>
        <w:t xml:space="preserve">    </w:t>
      </w:r>
      <w:r w:rsidRPr="005014F0">
        <w:rPr>
          <w:rFonts w:ascii="Times New Roman" w:hAnsi="Times New Roman" w:cs="Times New Roman"/>
          <w:sz w:val="28"/>
          <w:szCs w:val="28"/>
        </w:rPr>
        <w:t>Перевод лиц, проходящих спортивную по</w:t>
      </w:r>
      <w:r w:rsidR="0026638E">
        <w:rPr>
          <w:rFonts w:ascii="Times New Roman" w:hAnsi="Times New Roman" w:cs="Times New Roman"/>
          <w:sz w:val="28"/>
          <w:szCs w:val="28"/>
        </w:rPr>
        <w:t xml:space="preserve">дготовку, </w:t>
      </w:r>
      <w:r w:rsidRPr="005014F0">
        <w:rPr>
          <w:rFonts w:ascii="Times New Roman" w:hAnsi="Times New Roman" w:cs="Times New Roman"/>
          <w:sz w:val="28"/>
          <w:szCs w:val="28"/>
        </w:rPr>
        <w:t>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спортивной борьбе,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(муниципального) задания на основе договоров оказания услуг по спортивной подготовке, либо принимается решение об отчислении данного лица.</w:t>
      </w:r>
    </w:p>
    <w:p w:rsidR="00327D73" w:rsidRDefault="00327D73" w:rsidP="003100CC">
      <w:pPr>
        <w:spacing w:after="0" w:line="240" w:lineRule="auto"/>
      </w:pPr>
    </w:p>
    <w:p w:rsidR="0026638E" w:rsidRDefault="0026638E" w:rsidP="003100CC">
      <w:pPr>
        <w:spacing w:after="0" w:line="240" w:lineRule="auto"/>
      </w:pPr>
    </w:p>
    <w:p w:rsidR="0026638E" w:rsidRDefault="0026638E" w:rsidP="003100CC">
      <w:pPr>
        <w:spacing w:after="0" w:line="240" w:lineRule="auto"/>
      </w:pPr>
    </w:p>
    <w:p w:rsidR="00327D73" w:rsidRDefault="00327D73" w:rsidP="003100CC">
      <w:pPr>
        <w:spacing w:after="0" w:line="240" w:lineRule="auto"/>
      </w:pPr>
    </w:p>
    <w:p w:rsidR="0026638E" w:rsidRDefault="0026638E" w:rsidP="003100CC">
      <w:pPr>
        <w:spacing w:after="0" w:line="240" w:lineRule="auto"/>
      </w:pPr>
    </w:p>
    <w:p w:rsidR="0026638E" w:rsidRDefault="0026638E" w:rsidP="003100CC">
      <w:pPr>
        <w:spacing w:after="0" w:line="240" w:lineRule="auto"/>
      </w:pPr>
    </w:p>
    <w:p w:rsidR="005014F0" w:rsidRDefault="005014F0" w:rsidP="005014F0">
      <w:pPr>
        <w:spacing w:after="0" w:line="240" w:lineRule="auto"/>
        <w:jc w:val="center"/>
        <w:rPr>
          <w:rFonts w:ascii="Times New Roman" w:hAnsi="Times New Roman" w:cs="Times New Roman"/>
          <w:b/>
          <w:sz w:val="28"/>
          <w:szCs w:val="28"/>
        </w:rPr>
      </w:pPr>
      <w:r w:rsidRPr="005014F0">
        <w:rPr>
          <w:rFonts w:ascii="Times New Roman" w:hAnsi="Times New Roman" w:cs="Times New Roman"/>
          <w:b/>
          <w:sz w:val="28"/>
          <w:szCs w:val="28"/>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5014F0" w:rsidRPr="005014F0" w:rsidRDefault="005014F0" w:rsidP="005014F0">
      <w:pPr>
        <w:spacing w:after="0" w:line="240" w:lineRule="auto"/>
        <w:jc w:val="center"/>
        <w:rPr>
          <w:rFonts w:ascii="Times New Roman" w:hAnsi="Times New Roman" w:cs="Times New Roman"/>
          <w:b/>
          <w:sz w:val="28"/>
          <w:szCs w:val="28"/>
        </w:rPr>
      </w:pP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Организация контроля за выполнением требований федеральных стандартов спортивной подготовки и реализацией программы спортивной подготовки по спортивной бор</w:t>
      </w:r>
      <w:r w:rsidR="00D720A4">
        <w:rPr>
          <w:rFonts w:ascii="Times New Roman" w:hAnsi="Times New Roman" w:cs="Times New Roman"/>
          <w:sz w:val="28"/>
          <w:szCs w:val="28"/>
        </w:rPr>
        <w:t>ь</w:t>
      </w:r>
      <w:r w:rsidRPr="005014F0">
        <w:rPr>
          <w:rFonts w:ascii="Times New Roman" w:hAnsi="Times New Roman" w:cs="Times New Roman"/>
          <w:sz w:val="28"/>
          <w:szCs w:val="28"/>
        </w:rPr>
        <w:t>бе, осуществляется в соответствии с локальными актами организации, осуществляющей спортивную подготовку</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 xml:space="preserve">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D720A4">
        <w:rPr>
          <w:rFonts w:ascii="Times New Roman" w:hAnsi="Times New Roman" w:cs="Times New Roman"/>
          <w:b/>
          <w:sz w:val="28"/>
          <w:szCs w:val="28"/>
        </w:rPr>
        <w:t>Контроль за содержанием тренировочного процесса и соревновательной деятельности</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D73" w:rsidRPr="005014F0">
        <w:rPr>
          <w:rFonts w:ascii="Times New Roman" w:hAnsi="Times New Roman" w:cs="Times New Roman"/>
          <w:sz w:val="28"/>
          <w:szCs w:val="28"/>
        </w:rPr>
        <w:t xml:space="preserve"> 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 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w:t>
      </w:r>
      <w:proofErr w:type="spellStart"/>
      <w:r w:rsidRPr="005014F0">
        <w:rPr>
          <w:rFonts w:ascii="Times New Roman" w:hAnsi="Times New Roman" w:cs="Times New Roman"/>
          <w:sz w:val="28"/>
          <w:szCs w:val="28"/>
        </w:rPr>
        <w:t>специализированность</w:t>
      </w:r>
      <w:proofErr w:type="spellEnd"/>
      <w:r w:rsidRPr="005014F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 - объем и интенсивность – определяет степень воздействия нагрузки упражнений на организм спортсменов</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Pr="00D720A4">
        <w:rPr>
          <w:rFonts w:ascii="Times New Roman" w:hAnsi="Times New Roman" w:cs="Times New Roman"/>
          <w:b/>
          <w:sz w:val="28"/>
          <w:szCs w:val="28"/>
        </w:rPr>
        <w:t>Физическая подготовленность</w:t>
      </w:r>
    </w:p>
    <w:p w:rsidR="00C53A61"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Оценка физической подготовленности складывается из отдельных оценок уровня основных физических качеств. При этом основное внимание уделяется ведущим для спортивной борьбы физическим качествам или </w:t>
      </w:r>
      <w:r w:rsidR="00C53A61">
        <w:rPr>
          <w:rFonts w:ascii="Times New Roman" w:hAnsi="Times New Roman" w:cs="Times New Roman"/>
          <w:sz w:val="28"/>
          <w:szCs w:val="28"/>
        </w:rPr>
        <w:t>отдельным способностям, влияющих</w:t>
      </w:r>
      <w:r w:rsidR="00327D73" w:rsidRPr="005014F0">
        <w:rPr>
          <w:rFonts w:ascii="Times New Roman" w:hAnsi="Times New Roman" w:cs="Times New Roman"/>
          <w:sz w:val="28"/>
          <w:szCs w:val="28"/>
        </w:rPr>
        <w:t xml:space="preserve">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r w:rsidR="00C53A61">
        <w:rPr>
          <w:rFonts w:ascii="Times New Roman" w:hAnsi="Times New Roman" w:cs="Times New Roman"/>
          <w:sz w:val="28"/>
          <w:szCs w:val="28"/>
        </w:rPr>
        <w:t>.</w:t>
      </w:r>
    </w:p>
    <w:p w:rsidR="0026638E" w:rsidRDefault="0026638E" w:rsidP="005014F0">
      <w:pPr>
        <w:spacing w:after="0" w:line="240" w:lineRule="auto"/>
        <w:jc w:val="both"/>
        <w:rPr>
          <w:rFonts w:ascii="Times New Roman" w:hAnsi="Times New Roman" w:cs="Times New Roman"/>
          <w:sz w:val="28"/>
          <w:szCs w:val="28"/>
        </w:rPr>
      </w:pPr>
    </w:p>
    <w:p w:rsidR="0026638E" w:rsidRDefault="0026638E" w:rsidP="005014F0">
      <w:pPr>
        <w:spacing w:after="0" w:line="240" w:lineRule="auto"/>
        <w:jc w:val="both"/>
        <w:rPr>
          <w:rFonts w:ascii="Times New Roman" w:hAnsi="Times New Roman" w:cs="Times New Roman"/>
          <w:sz w:val="28"/>
          <w:szCs w:val="28"/>
        </w:rPr>
      </w:pPr>
    </w:p>
    <w:p w:rsidR="0026638E" w:rsidRDefault="0026638E" w:rsidP="005014F0">
      <w:pPr>
        <w:spacing w:after="0" w:line="240" w:lineRule="auto"/>
        <w:jc w:val="both"/>
        <w:rPr>
          <w:rFonts w:ascii="Times New Roman" w:hAnsi="Times New Roman" w:cs="Times New Roman"/>
          <w:sz w:val="28"/>
          <w:szCs w:val="28"/>
        </w:rPr>
      </w:pP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p>
    <w:p w:rsidR="00327D73" w:rsidRPr="00C53A61" w:rsidRDefault="00327D73" w:rsidP="005014F0">
      <w:pPr>
        <w:spacing w:after="0" w:line="240" w:lineRule="auto"/>
        <w:jc w:val="both"/>
        <w:rPr>
          <w:rFonts w:ascii="Times New Roman" w:hAnsi="Times New Roman" w:cs="Times New Roman"/>
          <w:b/>
          <w:sz w:val="28"/>
          <w:szCs w:val="28"/>
        </w:rPr>
      </w:pPr>
      <w:r w:rsidRPr="00C53A61">
        <w:rPr>
          <w:rFonts w:ascii="Times New Roman" w:hAnsi="Times New Roman" w:cs="Times New Roman"/>
          <w:b/>
          <w:sz w:val="28"/>
          <w:szCs w:val="28"/>
        </w:rPr>
        <w:t>Комплекс и контрольно-переводные нормативы физической подготовленности по</w:t>
      </w:r>
      <w:r w:rsidR="00D720A4" w:rsidRPr="00C53A61">
        <w:rPr>
          <w:rFonts w:ascii="Times New Roman" w:hAnsi="Times New Roman" w:cs="Times New Roman"/>
          <w:b/>
          <w:sz w:val="28"/>
          <w:szCs w:val="28"/>
        </w:rPr>
        <w:t xml:space="preserve"> годам обучения на тренировочном этапе.</w:t>
      </w:r>
    </w:p>
    <w:p w:rsidR="00C53A61" w:rsidRPr="00C53A61" w:rsidRDefault="00C53A61" w:rsidP="005014F0">
      <w:pPr>
        <w:spacing w:after="0" w:line="240" w:lineRule="auto"/>
        <w:jc w:val="both"/>
        <w:rPr>
          <w:rFonts w:ascii="Times New Roman" w:hAnsi="Times New Roman" w:cs="Times New Roman"/>
          <w:b/>
          <w:sz w:val="28"/>
          <w:szCs w:val="28"/>
        </w:rPr>
      </w:pPr>
    </w:p>
    <w:p w:rsidR="00C53A61" w:rsidRPr="00C53A61" w:rsidRDefault="00C53A61" w:rsidP="005014F0">
      <w:pPr>
        <w:spacing w:after="0" w:line="240" w:lineRule="auto"/>
        <w:jc w:val="both"/>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2093"/>
        <w:gridCol w:w="1063"/>
        <w:gridCol w:w="1063"/>
        <w:gridCol w:w="1063"/>
        <w:gridCol w:w="780"/>
        <w:gridCol w:w="851"/>
        <w:gridCol w:w="1276"/>
        <w:gridCol w:w="1064"/>
        <w:gridCol w:w="636"/>
      </w:tblGrid>
      <w:tr w:rsidR="00C53A61" w:rsidTr="004B6C1D">
        <w:tc>
          <w:tcPr>
            <w:tcW w:w="2093" w:type="dxa"/>
            <w:vMerge w:val="restart"/>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Контрольное упражнение</w:t>
            </w:r>
          </w:p>
        </w:tc>
        <w:tc>
          <w:tcPr>
            <w:tcW w:w="7796" w:type="dxa"/>
            <w:gridSpan w:val="8"/>
          </w:tcPr>
          <w:p w:rsidR="00C53A61" w:rsidRPr="00C53A61" w:rsidRDefault="00C53A61" w:rsidP="00C53A61">
            <w:pPr>
              <w:jc w:val="center"/>
              <w:rPr>
                <w:rFonts w:ascii="Times New Roman" w:hAnsi="Times New Roman" w:cs="Times New Roman"/>
                <w:sz w:val="20"/>
                <w:szCs w:val="20"/>
              </w:rPr>
            </w:pPr>
            <w:r>
              <w:rPr>
                <w:rFonts w:ascii="Times New Roman" w:hAnsi="Times New Roman" w:cs="Times New Roman"/>
                <w:sz w:val="20"/>
                <w:szCs w:val="20"/>
              </w:rPr>
              <w:t>Контрольно-переводные нормативы</w:t>
            </w:r>
          </w:p>
        </w:tc>
      </w:tr>
      <w:tr w:rsidR="00C53A61" w:rsidTr="004B6C1D">
        <w:tc>
          <w:tcPr>
            <w:tcW w:w="2093" w:type="dxa"/>
            <w:vMerge/>
          </w:tcPr>
          <w:p w:rsidR="00C53A61" w:rsidRPr="00C53A61" w:rsidRDefault="00C53A61" w:rsidP="005014F0">
            <w:pPr>
              <w:jc w:val="both"/>
              <w:rPr>
                <w:rFonts w:ascii="Times New Roman" w:hAnsi="Times New Roman" w:cs="Times New Roman"/>
                <w:sz w:val="20"/>
                <w:szCs w:val="20"/>
              </w:rPr>
            </w:pPr>
          </w:p>
        </w:tc>
        <w:tc>
          <w:tcPr>
            <w:tcW w:w="2126"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Т-1</w:t>
            </w:r>
          </w:p>
        </w:tc>
        <w:tc>
          <w:tcPr>
            <w:tcW w:w="1843"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Т-2</w:t>
            </w:r>
          </w:p>
        </w:tc>
        <w:tc>
          <w:tcPr>
            <w:tcW w:w="2127"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Т-3</w:t>
            </w:r>
          </w:p>
        </w:tc>
        <w:tc>
          <w:tcPr>
            <w:tcW w:w="1700"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Т-4</w:t>
            </w:r>
          </w:p>
        </w:tc>
      </w:tr>
      <w:tr w:rsidR="00C53A61" w:rsidTr="00C53A61">
        <w:tc>
          <w:tcPr>
            <w:tcW w:w="2093" w:type="dxa"/>
            <w:vMerge/>
          </w:tcPr>
          <w:p w:rsidR="00C53A61" w:rsidRPr="00C53A61" w:rsidRDefault="00C53A61" w:rsidP="005014F0">
            <w:pPr>
              <w:jc w:val="both"/>
              <w:rPr>
                <w:rFonts w:ascii="Times New Roman" w:hAnsi="Times New Roman" w:cs="Times New Roman"/>
                <w:sz w:val="20"/>
                <w:szCs w:val="20"/>
              </w:rPr>
            </w:pP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780"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851"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27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4"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63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r>
      <w:tr w:rsidR="00C53A61" w:rsidTr="00C53A61">
        <w:tc>
          <w:tcPr>
            <w:tcW w:w="209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Бег,30м,сек</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Бег 1500м,мин</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7.40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7.30</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7.20</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7.10</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Подтягивание на перекладине, раз</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см</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1,6</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1,8</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w:t>
            </w:r>
            <w:proofErr w:type="spellStart"/>
            <w:r>
              <w:rPr>
                <w:rFonts w:ascii="Times New Roman" w:hAnsi="Times New Roman" w:cs="Times New Roman"/>
                <w:sz w:val="20"/>
                <w:szCs w:val="20"/>
              </w:rPr>
              <w:t>сек,раз</w:t>
            </w:r>
            <w:proofErr w:type="spellEnd"/>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r>
    </w:tbl>
    <w:p w:rsidR="00C53A61" w:rsidRDefault="00C53A61" w:rsidP="005014F0">
      <w:pPr>
        <w:spacing w:after="0" w:line="240" w:lineRule="auto"/>
        <w:jc w:val="both"/>
        <w:rPr>
          <w:rFonts w:ascii="Times New Roman" w:hAnsi="Times New Roman" w:cs="Times New Roman"/>
          <w:sz w:val="28"/>
          <w:szCs w:val="28"/>
        </w:rPr>
      </w:pPr>
    </w:p>
    <w:p w:rsidR="00D720A4" w:rsidRPr="005014F0" w:rsidRDefault="00D720A4" w:rsidP="005014F0">
      <w:pPr>
        <w:spacing w:after="0" w:line="240" w:lineRule="auto"/>
        <w:jc w:val="both"/>
        <w:rPr>
          <w:rFonts w:ascii="Times New Roman" w:hAnsi="Times New Roman" w:cs="Times New Roman"/>
          <w:sz w:val="28"/>
          <w:szCs w:val="28"/>
        </w:rPr>
      </w:pPr>
    </w:p>
    <w:p w:rsidR="00327D73" w:rsidRPr="005014F0" w:rsidRDefault="00327D73" w:rsidP="005014F0">
      <w:pPr>
        <w:spacing w:after="0" w:line="240" w:lineRule="auto"/>
        <w:jc w:val="both"/>
        <w:rPr>
          <w:rFonts w:ascii="Times New Roman" w:hAnsi="Times New Roman" w:cs="Times New Roman"/>
          <w:sz w:val="28"/>
          <w:szCs w:val="28"/>
        </w:rPr>
      </w:pPr>
    </w:p>
    <w:p w:rsidR="008A6628"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Кроме того,</w:t>
      </w:r>
      <w:r w:rsidR="008A6628">
        <w:rPr>
          <w:rFonts w:ascii="Times New Roman" w:hAnsi="Times New Roman" w:cs="Times New Roman"/>
          <w:sz w:val="28"/>
          <w:szCs w:val="28"/>
        </w:rPr>
        <w:t xml:space="preserve"> </w:t>
      </w:r>
      <w:r w:rsidRPr="005014F0">
        <w:rPr>
          <w:rFonts w:ascii="Times New Roman" w:hAnsi="Times New Roman" w:cs="Times New Roman"/>
          <w:sz w:val="28"/>
          <w:szCs w:val="28"/>
        </w:rPr>
        <w:t>контроль за развитием основных физических качеств в годичном цикле осуществляется по контрольному тестированию два раза в год (сентябрь и февраль)</w:t>
      </w:r>
    </w:p>
    <w:p w:rsidR="008A6628" w:rsidRDefault="00327D73" w:rsidP="005014F0">
      <w:pPr>
        <w:spacing w:after="0" w:line="240" w:lineRule="auto"/>
        <w:jc w:val="both"/>
        <w:rPr>
          <w:rFonts w:ascii="Times New Roman" w:hAnsi="Times New Roman" w:cs="Times New Roman"/>
          <w:b/>
          <w:sz w:val="28"/>
          <w:szCs w:val="28"/>
        </w:rPr>
      </w:pPr>
      <w:r w:rsidRPr="005014F0">
        <w:rPr>
          <w:rFonts w:ascii="Times New Roman" w:hAnsi="Times New Roman" w:cs="Times New Roman"/>
          <w:sz w:val="28"/>
          <w:szCs w:val="28"/>
        </w:rPr>
        <w:t xml:space="preserve"> </w:t>
      </w:r>
      <w:r w:rsidRPr="008A6628">
        <w:rPr>
          <w:rFonts w:ascii="Times New Roman" w:hAnsi="Times New Roman" w:cs="Times New Roman"/>
          <w:b/>
          <w:sz w:val="28"/>
          <w:szCs w:val="28"/>
        </w:rPr>
        <w:t>Технико-тактическая подготовленность</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27D73" w:rsidRPr="005014F0">
        <w:rPr>
          <w:rFonts w:ascii="Times New Roman" w:hAnsi="Times New Roman" w:cs="Times New Roman"/>
          <w:sz w:val="28"/>
          <w:szCs w:val="28"/>
        </w:rPr>
        <w:t xml:space="preserve"> Контроль технической подготовленности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Эффективность техники определяется по степени ее близости к индивидуально оптимальному варианту. 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w:t>
      </w:r>
    </w:p>
    <w:p w:rsidR="00327D73" w:rsidRPr="005014F0"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Обычно контроль тактической подготовленности совпадает с контролем соревновательной деятельности. Оценка состояния здоровья и основных функциональных систем спортсмена осуществляется через: - углубленное медицинское обследование спортсменов не менее двух раз в год (согласно графика); - дополнительные медицинские осмотры перед участием в соревнованиях, после болезни или травмы;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327D73" w:rsidRDefault="00327D73" w:rsidP="003100CC">
      <w:pPr>
        <w:spacing w:after="0" w:line="240" w:lineRule="auto"/>
      </w:pPr>
    </w:p>
    <w:p w:rsidR="004B6C1D" w:rsidRDefault="00327D73"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4.3. Методические указания по организации тестирования</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 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 Для исключения влияния различных побочных </w:t>
      </w:r>
      <w:r w:rsidR="00327D73" w:rsidRPr="004B6C1D">
        <w:rPr>
          <w:rFonts w:ascii="Times New Roman" w:hAnsi="Times New Roman" w:cs="Times New Roman"/>
          <w:sz w:val="28"/>
          <w:szCs w:val="28"/>
        </w:rPr>
        <w:lastRenderedPageBreak/>
        <w:t xml:space="preserve">факторов на результаты тестирования необходимо стандартизировать методику тестирования. </w:t>
      </w:r>
    </w:p>
    <w:p w:rsidR="00327D73" w:rsidRP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Для этого необходимо соблюдать следующие рекомендации: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одинаковым; - разминка перед тестированием должна быть стандартной (по длительности, подбору упражнений, последовательности их выполнения); - тестирование по возможности должны проводить одни и те же люди; - схема выполнения теста не изменяется и остается постоянной от тестирования к тестированию; - интервалы между повторениями одного и того же теста должны ликвидировать утомление, возникшее после первой попытки; - 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Описание методики выполнения любого теста должно учитывать все эти рекомендации.</w:t>
      </w:r>
    </w:p>
    <w:p w:rsidR="004B6C1D" w:rsidRDefault="004B6C1D" w:rsidP="004B6C1D">
      <w:pPr>
        <w:spacing w:after="0" w:line="240" w:lineRule="auto"/>
        <w:jc w:val="both"/>
        <w:rPr>
          <w:rFonts w:ascii="Times New Roman" w:hAnsi="Times New Roman" w:cs="Times New Roman"/>
          <w:sz w:val="28"/>
          <w:szCs w:val="28"/>
        </w:rPr>
      </w:pPr>
    </w:p>
    <w:p w:rsidR="004B6C1D" w:rsidRDefault="005014F0"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4.4. Методические указания по методам и организации медико-биологического контроля</w:t>
      </w:r>
      <w:r w:rsidR="004B6C1D">
        <w:rPr>
          <w:rFonts w:ascii="Times New Roman" w:hAnsi="Times New Roman" w:cs="Times New Roman"/>
          <w:b/>
          <w:sz w:val="28"/>
          <w:szCs w:val="28"/>
        </w:rPr>
        <w:t>.</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и спортивный анамнез;</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врачебный осмотр;</w:t>
      </w:r>
      <w:r w:rsidR="004B6C1D">
        <w:rPr>
          <w:rFonts w:ascii="Times New Roman" w:hAnsi="Times New Roman" w:cs="Times New Roman"/>
          <w:sz w:val="28"/>
          <w:szCs w:val="28"/>
        </w:rPr>
        <w:t xml:space="preserve">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сердечно-сосудистой системы;</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системы дыхания;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исследования нервной системы, нервно-мышечного аппарата и анализаторов;</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состояние слуха и острота зрения;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функциональная проба с физической нагрузкой с исследованием ЧСС и АД, тип реакции, быстрота восстановления, ЭКГ до и после нагрузки;</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клинический анализ крови и мочи. </w:t>
      </w:r>
    </w:p>
    <w:p w:rsidR="00D348D3"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одинаковая нагрузка;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достаточный отдых перед обследованием;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одинаковый промежуток времени между предшествовавшей нагрузкой и исследованием.</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14F0" w:rsidRPr="004B6C1D">
        <w:rPr>
          <w:rFonts w:ascii="Times New Roman" w:hAnsi="Times New Roman" w:cs="Times New Roman"/>
          <w:sz w:val="28"/>
          <w:szCs w:val="28"/>
        </w:rPr>
        <w:t xml:space="preserve"> Желательно проводить очередное комплексное исследование после дн</w:t>
      </w:r>
      <w:r>
        <w:rPr>
          <w:rFonts w:ascii="Times New Roman" w:hAnsi="Times New Roman" w:cs="Times New Roman"/>
          <w:sz w:val="28"/>
          <w:szCs w:val="28"/>
        </w:rPr>
        <w:t>я отдыха или небольшой нагрузки:</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одинаковые промежутки времени между приемом пищи и исследованием;</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одинаковое время суток;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одинаковые методы исследования.</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w:t>
      </w:r>
      <w:r>
        <w:rPr>
          <w:rFonts w:ascii="Times New Roman" w:hAnsi="Times New Roman" w:cs="Times New Roman"/>
          <w:sz w:val="28"/>
          <w:szCs w:val="28"/>
        </w:rPr>
        <w:t xml:space="preserve"> на этапах тренировочного цикла: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исключение заболевания, плохого самочувствия, плохого сна перед исследованием, негативизма спортсмена;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исключение приема медикаментозных средств и восстановителей накануне и в день исследований;</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учет времени года и условий среды;</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аналогичные этапы в различных спортивных сезонах.</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Объем и характер методов может сокращаться или увеличиваться в зависимости от условий, времени, специфики каждого конкретного случая. При этом важно, чтобы обследование охватывало основные системы организма и его адап</w:t>
      </w:r>
      <w:r>
        <w:rPr>
          <w:rFonts w:ascii="Times New Roman" w:hAnsi="Times New Roman" w:cs="Times New Roman"/>
          <w:sz w:val="28"/>
          <w:szCs w:val="28"/>
        </w:rPr>
        <w:t>тацию к физическим нагрузкам.</w:t>
      </w:r>
    </w:p>
    <w:p w:rsidR="005014F0"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A96F97" w:rsidRDefault="00A96F97" w:rsidP="004B6C1D">
      <w:pPr>
        <w:spacing w:after="0" w:line="240" w:lineRule="auto"/>
        <w:jc w:val="both"/>
        <w:rPr>
          <w:rFonts w:ascii="Times New Roman" w:hAnsi="Times New Roman" w:cs="Times New Roman"/>
          <w:sz w:val="28"/>
          <w:szCs w:val="28"/>
        </w:rPr>
      </w:pPr>
    </w:p>
    <w:p w:rsidR="00A96F97" w:rsidRDefault="00A96F97" w:rsidP="00A96F97">
      <w:pPr>
        <w:spacing w:after="0" w:line="240" w:lineRule="auto"/>
        <w:jc w:val="center"/>
        <w:rPr>
          <w:rFonts w:ascii="Times New Roman" w:hAnsi="Times New Roman" w:cs="Times New Roman"/>
          <w:b/>
          <w:sz w:val="28"/>
          <w:szCs w:val="28"/>
        </w:rPr>
      </w:pPr>
      <w:r w:rsidRPr="00A96F9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w:t>
      </w:r>
      <w:r w:rsidR="00302A1C">
        <w:rPr>
          <w:rFonts w:ascii="Times New Roman" w:hAnsi="Times New Roman" w:cs="Times New Roman"/>
          <w:b/>
          <w:sz w:val="28"/>
          <w:szCs w:val="28"/>
        </w:rPr>
        <w:t>й</w:t>
      </w:r>
      <w:r w:rsidR="00C165F4">
        <w:rPr>
          <w:rFonts w:ascii="Times New Roman" w:hAnsi="Times New Roman" w:cs="Times New Roman"/>
          <w:b/>
          <w:sz w:val="28"/>
          <w:szCs w:val="28"/>
        </w:rPr>
        <w:t xml:space="preserve"> </w:t>
      </w:r>
      <w:r w:rsidRPr="00A96F97">
        <w:rPr>
          <w:rFonts w:ascii="Times New Roman" w:hAnsi="Times New Roman" w:cs="Times New Roman"/>
          <w:b/>
          <w:sz w:val="28"/>
          <w:szCs w:val="28"/>
        </w:rPr>
        <w:t>подготовки</w:t>
      </w:r>
    </w:p>
    <w:p w:rsidR="00C165F4" w:rsidRDefault="00C165F4" w:rsidP="00A96F97">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C165F4" w:rsidRPr="00C165F4" w:rsidRDefault="00DC3225" w:rsidP="00A96F97">
            <w:pPr>
              <w:rPr>
                <w:rFonts w:ascii="Times New Roman" w:hAnsi="Times New Roman" w:cs="Times New Roman"/>
                <w:sz w:val="20"/>
                <w:szCs w:val="20"/>
              </w:rPr>
            </w:pPr>
            <w:r>
              <w:rPr>
                <w:rFonts w:ascii="Times New Roman" w:hAnsi="Times New Roman" w:cs="Times New Roman"/>
                <w:sz w:val="20"/>
                <w:szCs w:val="20"/>
              </w:rPr>
              <w:t>Контрольные упра</w:t>
            </w:r>
            <w:r w:rsidR="00C165F4">
              <w:rPr>
                <w:rFonts w:ascii="Times New Roman" w:hAnsi="Times New Roman" w:cs="Times New Roman"/>
                <w:sz w:val="20"/>
                <w:szCs w:val="20"/>
              </w:rPr>
              <w:t>жнения</w:t>
            </w:r>
          </w:p>
        </w:tc>
      </w:tr>
      <w:tr w:rsidR="00C165F4" w:rsidTr="00C165F4">
        <w:tc>
          <w:tcPr>
            <w:tcW w:w="3085" w:type="dxa"/>
            <w:vMerge w:val="restart"/>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Бег на 30 м ( не более 5,8с)</w:t>
            </w:r>
          </w:p>
        </w:tc>
      </w:tr>
      <w:tr w:rsidR="00C165F4" w:rsidTr="00C165F4">
        <w:tc>
          <w:tcPr>
            <w:tcW w:w="3085" w:type="dxa"/>
            <w:vMerge/>
          </w:tcPr>
          <w:p w:rsidR="00C165F4" w:rsidRPr="00C165F4" w:rsidRDefault="00C165F4" w:rsidP="00A96F97">
            <w:pPr>
              <w:rPr>
                <w:rFonts w:ascii="Times New Roman" w:hAnsi="Times New Roman" w:cs="Times New Roman"/>
                <w:sz w:val="20"/>
                <w:szCs w:val="20"/>
              </w:rPr>
            </w:pP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Бег 60 м (не более 9,8с)</w:t>
            </w:r>
          </w:p>
        </w:tc>
      </w:tr>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C165F4"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Челночный бег 3х10м(не более 7,8с)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400м(не более 1мин 23с)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800 м ( не более 3мин 20с)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1500 м(не более 7 мин 50с)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w:t>
            </w:r>
            <w:r w:rsidR="00F23D02">
              <w:rPr>
                <w:rFonts w:ascii="Times New Roman" w:hAnsi="Times New Roman" w:cs="Times New Roman"/>
                <w:sz w:val="20"/>
                <w:szCs w:val="20"/>
              </w:rPr>
              <w:t xml:space="preserve"> ( не менее 2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Вис на согнутых 9угол до 90)руках( не менее 2с)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15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4,5 м)</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3,5м)</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(не менее 8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150см)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4,8м)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3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10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4 раз)</w:t>
            </w:r>
          </w:p>
        </w:tc>
      </w:tr>
    </w:tbl>
    <w:p w:rsidR="00DC3225" w:rsidRDefault="00DC3225" w:rsidP="001D13BA">
      <w:pPr>
        <w:spacing w:after="0" w:line="240" w:lineRule="auto"/>
        <w:jc w:val="center"/>
        <w:rPr>
          <w:rFonts w:ascii="Times New Roman" w:hAnsi="Times New Roman" w:cs="Times New Roman"/>
          <w:b/>
          <w:sz w:val="28"/>
          <w:szCs w:val="28"/>
        </w:rPr>
      </w:pPr>
    </w:p>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sidR="003D1AAC">
        <w:rPr>
          <w:rFonts w:ascii="Times New Roman" w:hAnsi="Times New Roman" w:cs="Times New Roman"/>
          <w:b/>
          <w:sz w:val="28"/>
          <w:szCs w:val="28"/>
        </w:rPr>
        <w:t xml:space="preserve"> тренировочном этапе </w:t>
      </w:r>
    </w:p>
    <w:p w:rsidR="00DC3225" w:rsidRDefault="00DC3225" w:rsidP="001D13B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DC3225" w:rsidTr="00DC3225">
        <w:tc>
          <w:tcPr>
            <w:tcW w:w="3085"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на 30 м ( не более 5,6с)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60 м (не более 9,6с)</w:t>
            </w:r>
          </w:p>
        </w:tc>
      </w:tr>
      <w:tr w:rsidR="00DC3225" w:rsidTr="00DC3225">
        <w:tc>
          <w:tcPr>
            <w:tcW w:w="3085"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Челночный бег 3х10м(не более 7,6с)</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400м(не более 1мин 21с)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800 м ( не более 3мин 10с)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1500 м(не более 7 мин 40с)</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Подтягивание на перекладине ( не менее 2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Сгибание рук в упоре на брусьях ( не менее 16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15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4,5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3,5м)</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DC3225" w:rsidTr="00DC3225">
        <w:tc>
          <w:tcPr>
            <w:tcW w:w="3085" w:type="dxa"/>
            <w:vMerge w:val="restart"/>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160см)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4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10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6 раз)</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p>
    <w:p w:rsidR="00A96F97" w:rsidRDefault="006C000A" w:rsidP="006C00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Pr>
          <w:rFonts w:ascii="Times New Roman" w:hAnsi="Times New Roman" w:cs="Times New Roman"/>
          <w:b/>
          <w:sz w:val="28"/>
          <w:szCs w:val="28"/>
        </w:rPr>
        <w:t xml:space="preserve"> этапе совершенствования спортивного мастерства</w:t>
      </w:r>
    </w:p>
    <w:p w:rsidR="006C000A" w:rsidRDefault="006C000A" w:rsidP="006C000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8C39E8" w:rsidTr="006C000A">
        <w:tc>
          <w:tcPr>
            <w:tcW w:w="3085"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sidRPr="008C39E8">
              <w:rPr>
                <w:rFonts w:ascii="Times New Roman" w:hAnsi="Times New Roman" w:cs="Times New Roman"/>
                <w:sz w:val="20"/>
                <w:szCs w:val="20"/>
              </w:rPr>
              <w:t>Быстрота</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на 30 м ( не более 5,4с)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60 м (не более 9,4с)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100м (не более 14,4с)</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Челночный бег 3х10м(не более 7,6с)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Максимальный поворот в выпрыгивании (не менее 390)</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400м(не более 1мин 16с)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800 м ( не более 2мин 48с)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1500 м(н</w:t>
            </w:r>
            <w:r w:rsidR="00956A81">
              <w:rPr>
                <w:rFonts w:ascii="Times New Roman" w:hAnsi="Times New Roman" w:cs="Times New Roman"/>
                <w:sz w:val="20"/>
                <w:szCs w:val="20"/>
              </w:rPr>
              <w:t>е более 7 мин 0</w:t>
            </w:r>
            <w:r>
              <w:rPr>
                <w:rFonts w:ascii="Times New Roman" w:hAnsi="Times New Roman" w:cs="Times New Roman"/>
                <w:sz w:val="20"/>
                <w:szCs w:val="20"/>
              </w:rPr>
              <w:t>0с)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на 2000 м (не более 10мин)</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2х800м, 1 мин отдыха (не более 5 мин 48 с)</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956A81" w:rsidRPr="00DC3225" w:rsidRDefault="00956A81"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 не менее 6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DC3225"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рук в упоре на брусьях ( не менее 20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40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7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6,3м)</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180см)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47 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6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5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14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9 раз)</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bl>
    <w:p w:rsidR="006C000A" w:rsidRDefault="006C000A"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6E5835" w:rsidRDefault="00AD6086" w:rsidP="006C000A">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552AFD" w:rsidRPr="006E5835">
        <w:rPr>
          <w:rFonts w:ascii="Times New Roman" w:hAnsi="Times New Roman" w:cs="Times New Roman"/>
          <w:b/>
          <w:sz w:val="28"/>
          <w:szCs w:val="28"/>
        </w:rPr>
        <w:t>. ПЕРЕЧЕ</w:t>
      </w:r>
      <w:r w:rsidR="006E5835" w:rsidRPr="006E5835">
        <w:rPr>
          <w:rFonts w:ascii="Times New Roman" w:hAnsi="Times New Roman" w:cs="Times New Roman"/>
          <w:b/>
          <w:sz w:val="28"/>
          <w:szCs w:val="28"/>
        </w:rPr>
        <w:t xml:space="preserve">НЬ ИНФОРМАЦИОННОГО ОБЕСПЕЧЕНИЯ </w:t>
      </w:r>
    </w:p>
    <w:p w:rsidR="006E5835" w:rsidRPr="006E5835" w:rsidRDefault="006E5835" w:rsidP="006C000A">
      <w:pPr>
        <w:spacing w:after="0" w:line="240" w:lineRule="auto"/>
        <w:rPr>
          <w:rFonts w:ascii="Times New Roman" w:hAnsi="Times New Roman" w:cs="Times New Roman"/>
          <w:b/>
          <w:sz w:val="28"/>
          <w:szCs w:val="28"/>
        </w:rPr>
      </w:pPr>
    </w:p>
    <w:p w:rsidR="006E5835" w:rsidRPr="006E5835" w:rsidRDefault="00552AFD" w:rsidP="006C000A">
      <w:pPr>
        <w:spacing w:after="0" w:line="240" w:lineRule="auto"/>
        <w:rPr>
          <w:rFonts w:ascii="Times New Roman" w:hAnsi="Times New Roman" w:cs="Times New Roman"/>
          <w:b/>
          <w:sz w:val="28"/>
          <w:szCs w:val="28"/>
        </w:rPr>
      </w:pPr>
      <w:r w:rsidRPr="006E5835">
        <w:rPr>
          <w:rFonts w:ascii="Times New Roman" w:hAnsi="Times New Roman" w:cs="Times New Roman"/>
          <w:sz w:val="28"/>
          <w:szCs w:val="28"/>
        </w:rPr>
        <w:t xml:space="preserve"> </w:t>
      </w:r>
      <w:r w:rsidR="00AD6086">
        <w:rPr>
          <w:rFonts w:ascii="Times New Roman" w:hAnsi="Times New Roman" w:cs="Times New Roman"/>
          <w:b/>
          <w:sz w:val="28"/>
          <w:szCs w:val="28"/>
        </w:rPr>
        <w:t>5</w:t>
      </w:r>
      <w:r w:rsidR="006E5835" w:rsidRPr="006E5835">
        <w:rPr>
          <w:rFonts w:ascii="Times New Roman" w:hAnsi="Times New Roman" w:cs="Times New Roman"/>
          <w:b/>
          <w:sz w:val="28"/>
          <w:szCs w:val="28"/>
        </w:rPr>
        <w:t>. 1 .Список литературы</w:t>
      </w:r>
    </w:p>
    <w:p w:rsidR="006E5835" w:rsidRPr="006E5835" w:rsidRDefault="006E5835" w:rsidP="006C000A">
      <w:pPr>
        <w:spacing w:after="0" w:line="240" w:lineRule="auto"/>
        <w:rPr>
          <w:rFonts w:ascii="Times New Roman" w:hAnsi="Times New Roman" w:cs="Times New Roman"/>
          <w:sz w:val="28"/>
          <w:szCs w:val="28"/>
        </w:rPr>
      </w:pP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 </w:t>
      </w:r>
      <w:proofErr w:type="spellStart"/>
      <w:r w:rsidRPr="006E5835">
        <w:rPr>
          <w:rFonts w:ascii="Times New Roman" w:hAnsi="Times New Roman" w:cs="Times New Roman"/>
          <w:sz w:val="28"/>
          <w:szCs w:val="28"/>
        </w:rPr>
        <w:t>Гапковский</w:t>
      </w:r>
      <w:proofErr w:type="spellEnd"/>
      <w:r w:rsidRPr="006E5835">
        <w:rPr>
          <w:rFonts w:ascii="Times New Roman" w:hAnsi="Times New Roman" w:cs="Times New Roman"/>
          <w:sz w:val="28"/>
          <w:szCs w:val="28"/>
        </w:rPr>
        <w:t xml:space="preserve"> Н.М., </w:t>
      </w:r>
      <w:proofErr w:type="spellStart"/>
      <w:r w:rsidRPr="006E5835">
        <w:rPr>
          <w:rFonts w:ascii="Times New Roman" w:hAnsi="Times New Roman" w:cs="Times New Roman"/>
          <w:sz w:val="28"/>
          <w:szCs w:val="28"/>
        </w:rPr>
        <w:t>Катулин</w:t>
      </w:r>
      <w:proofErr w:type="spellEnd"/>
      <w:r w:rsidRPr="006E5835">
        <w:rPr>
          <w:rFonts w:ascii="Times New Roman" w:hAnsi="Times New Roman" w:cs="Times New Roman"/>
          <w:sz w:val="28"/>
          <w:szCs w:val="28"/>
        </w:rPr>
        <w:t xml:space="preserve"> А.З.. </w:t>
      </w:r>
      <w:proofErr w:type="spellStart"/>
      <w:r w:rsidRPr="006E5835">
        <w:rPr>
          <w:rFonts w:ascii="Times New Roman" w:hAnsi="Times New Roman" w:cs="Times New Roman"/>
          <w:sz w:val="28"/>
          <w:szCs w:val="28"/>
        </w:rPr>
        <w:t>Чионов</w:t>
      </w:r>
      <w:proofErr w:type="spellEnd"/>
      <w:r w:rsidRPr="006E5835">
        <w:rPr>
          <w:rFonts w:ascii="Times New Roman" w:hAnsi="Times New Roman" w:cs="Times New Roman"/>
          <w:sz w:val="28"/>
          <w:szCs w:val="28"/>
        </w:rPr>
        <w:t xml:space="preserve"> Н.Г. Спортивная борьба: Учебник для ИФК / Под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 М.: ФИС, 1952.</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 Игуменов В. 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Спортивная борьба: Учебник для студентов и учащихся фак. (</w:t>
      </w:r>
      <w:proofErr w:type="spellStart"/>
      <w:r w:rsidRPr="006E5835">
        <w:rPr>
          <w:rFonts w:ascii="Times New Roman" w:hAnsi="Times New Roman" w:cs="Times New Roman"/>
          <w:sz w:val="28"/>
          <w:szCs w:val="28"/>
        </w:rPr>
        <w:t>отд-ний</w:t>
      </w:r>
      <w:proofErr w:type="spellEnd"/>
      <w:r w:rsidRPr="006E5835">
        <w:rPr>
          <w:rFonts w:ascii="Times New Roman" w:hAnsi="Times New Roman" w:cs="Times New Roman"/>
          <w:sz w:val="28"/>
          <w:szCs w:val="28"/>
        </w:rPr>
        <w:t xml:space="preserve">) физ. воспитания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учеб, заведений. - М.: Просвещение, 1993. - 240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3. Сорокин Н. Н. Спортивная борьба (классическая и вольная): Учебник для ИФК.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1960. - 484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4. Спортивная борьба (классическая, вольная, самбо): Учебник для ИФК / Под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xml:space="preserve">, А.З. </w:t>
      </w:r>
      <w:proofErr w:type="spellStart"/>
      <w:r w:rsidRPr="006E5835">
        <w:rPr>
          <w:rFonts w:ascii="Times New Roman" w:hAnsi="Times New Roman" w:cs="Times New Roman"/>
          <w:sz w:val="28"/>
          <w:szCs w:val="28"/>
        </w:rPr>
        <w:t>Катулина</w:t>
      </w:r>
      <w:proofErr w:type="spellEnd"/>
      <w:r w:rsidRPr="006E5835">
        <w:rPr>
          <w:rFonts w:ascii="Times New Roman" w:hAnsi="Times New Roman" w:cs="Times New Roman"/>
          <w:sz w:val="28"/>
          <w:szCs w:val="28"/>
        </w:rPr>
        <w:t>. - М.: ФИС, 1968. - 584с.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5. Спортивная борьба: Учебник для ИФК</w:t>
      </w:r>
      <w:proofErr w:type="gramStart"/>
      <w:r w:rsidRPr="006E5835">
        <w:rPr>
          <w:rFonts w:ascii="Times New Roman" w:hAnsi="Times New Roman" w:cs="Times New Roman"/>
          <w:sz w:val="28"/>
          <w:szCs w:val="28"/>
        </w:rPr>
        <w:t xml:space="preserve"> / П</w:t>
      </w:r>
      <w:proofErr w:type="gramEnd"/>
      <w:r w:rsidRPr="006E5835">
        <w:rPr>
          <w:rFonts w:ascii="Times New Roman" w:hAnsi="Times New Roman" w:cs="Times New Roman"/>
          <w:sz w:val="28"/>
          <w:szCs w:val="28"/>
        </w:rPr>
        <w:t xml:space="preserve">од ред. А.П. </w:t>
      </w:r>
      <w:proofErr w:type="spellStart"/>
      <w:r w:rsidRPr="006E5835">
        <w:rPr>
          <w:rFonts w:ascii="Times New Roman" w:hAnsi="Times New Roman" w:cs="Times New Roman"/>
          <w:sz w:val="28"/>
          <w:szCs w:val="28"/>
        </w:rPr>
        <w:t>Купцова</w:t>
      </w:r>
      <w:proofErr w:type="spellEnd"/>
      <w:r w:rsidRPr="006E5835">
        <w:rPr>
          <w:rFonts w:ascii="Times New Roman" w:hAnsi="Times New Roman" w:cs="Times New Roman"/>
          <w:sz w:val="28"/>
          <w:szCs w:val="28"/>
        </w:rPr>
        <w:t>. - М.:ФИС, 1978.-424с.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6. Спортивная борьба: Учеб</w:t>
      </w:r>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 </w:t>
      </w:r>
      <w:proofErr w:type="gramStart"/>
      <w:r w:rsidRPr="006E5835">
        <w:rPr>
          <w:rFonts w:ascii="Times New Roman" w:hAnsi="Times New Roman" w:cs="Times New Roman"/>
          <w:sz w:val="28"/>
          <w:szCs w:val="28"/>
        </w:rPr>
        <w:t>п</w:t>
      </w:r>
      <w:proofErr w:type="gramEnd"/>
      <w:r w:rsidRPr="006E5835">
        <w:rPr>
          <w:rFonts w:ascii="Times New Roman" w:hAnsi="Times New Roman" w:cs="Times New Roman"/>
          <w:sz w:val="28"/>
          <w:szCs w:val="28"/>
        </w:rPr>
        <w:t xml:space="preserve">особие для </w:t>
      </w:r>
      <w:proofErr w:type="spellStart"/>
      <w:r w:rsidRPr="006E5835">
        <w:rPr>
          <w:rFonts w:ascii="Times New Roman" w:hAnsi="Times New Roman" w:cs="Times New Roman"/>
          <w:sz w:val="28"/>
          <w:szCs w:val="28"/>
        </w:rPr>
        <w:t>техн</w:t>
      </w:r>
      <w:proofErr w:type="spellEnd"/>
      <w:r w:rsidRPr="006E5835">
        <w:rPr>
          <w:rFonts w:ascii="Times New Roman" w:hAnsi="Times New Roman" w:cs="Times New Roman"/>
          <w:sz w:val="28"/>
          <w:szCs w:val="28"/>
        </w:rPr>
        <w:t>. и пнет. физ. культ,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xml:space="preserve">. фак.) / Под ред. </w:t>
      </w:r>
      <w:proofErr w:type="spellStart"/>
      <w:r w:rsidRPr="006E5835">
        <w:rPr>
          <w:rFonts w:ascii="Times New Roman" w:hAnsi="Times New Roman" w:cs="Times New Roman"/>
          <w:sz w:val="28"/>
          <w:szCs w:val="28"/>
        </w:rPr>
        <w:t>Г.С.Туманяна</w:t>
      </w:r>
      <w:proofErr w:type="spellEnd"/>
      <w:r w:rsidRPr="006E5835">
        <w:rPr>
          <w:rFonts w:ascii="Times New Roman" w:hAnsi="Times New Roman" w:cs="Times New Roman"/>
          <w:sz w:val="28"/>
          <w:szCs w:val="28"/>
        </w:rPr>
        <w:t>. - М.: ФИС,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7. </w:t>
      </w:r>
      <w:proofErr w:type="spellStart"/>
      <w:r w:rsidRPr="006E5835">
        <w:rPr>
          <w:rFonts w:ascii="Times New Roman" w:hAnsi="Times New Roman" w:cs="Times New Roman"/>
          <w:sz w:val="28"/>
          <w:szCs w:val="28"/>
        </w:rPr>
        <w:t>А.пихшювИ.И</w:t>
      </w:r>
      <w:proofErr w:type="spellEnd"/>
      <w:r w:rsidRPr="006E5835">
        <w:rPr>
          <w:rFonts w:ascii="Times New Roman" w:hAnsi="Times New Roman" w:cs="Times New Roman"/>
          <w:sz w:val="28"/>
          <w:szCs w:val="28"/>
        </w:rPr>
        <w:t>. Техника вольной борьбы</w:t>
      </w:r>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1977.-21бс.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8. </w:t>
      </w:r>
      <w:proofErr w:type="spellStart"/>
      <w:r w:rsidRPr="006E5835">
        <w:rPr>
          <w:rFonts w:ascii="Times New Roman" w:hAnsi="Times New Roman" w:cs="Times New Roman"/>
          <w:sz w:val="28"/>
          <w:szCs w:val="28"/>
        </w:rPr>
        <w:t>Алихшюв</w:t>
      </w:r>
      <w:proofErr w:type="spellEnd"/>
      <w:r w:rsidRPr="006E5835">
        <w:rPr>
          <w:rFonts w:ascii="Times New Roman" w:hAnsi="Times New Roman" w:cs="Times New Roman"/>
          <w:sz w:val="28"/>
          <w:szCs w:val="28"/>
        </w:rPr>
        <w:t xml:space="preserve"> И.И. Техника и тактика вольной борьбы.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1986.-304с. 9. </w:t>
      </w:r>
      <w:proofErr w:type="spellStart"/>
      <w:r w:rsidRPr="006E5835">
        <w:rPr>
          <w:rFonts w:ascii="Times New Roman" w:hAnsi="Times New Roman" w:cs="Times New Roman"/>
          <w:sz w:val="28"/>
          <w:szCs w:val="28"/>
        </w:rPr>
        <w:t>Гачковскчй</w:t>
      </w:r>
      <w:proofErr w:type="spellEnd"/>
      <w:r w:rsidRPr="006E5835">
        <w:rPr>
          <w:rFonts w:ascii="Times New Roman" w:hAnsi="Times New Roman" w:cs="Times New Roman"/>
          <w:sz w:val="28"/>
          <w:szCs w:val="28"/>
        </w:rPr>
        <w:t xml:space="preserve"> 11.М., Керимов Ф.А. Вольная борьба. - Ташкент: Медицина, 1987.-223с.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10. Игуменов В.М.,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Основы методики обучения в спортивной борьбе. - М., 1986. - 36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11. </w:t>
      </w:r>
      <w:proofErr w:type="spellStart"/>
      <w:r w:rsidRPr="006E5835">
        <w:rPr>
          <w:rFonts w:ascii="Times New Roman" w:hAnsi="Times New Roman" w:cs="Times New Roman"/>
          <w:sz w:val="28"/>
          <w:szCs w:val="28"/>
        </w:rPr>
        <w:t>Иктшцкий</w:t>
      </w:r>
      <w:proofErr w:type="spellEnd"/>
      <w:r w:rsidRPr="006E5835">
        <w:rPr>
          <w:rFonts w:ascii="Times New Roman" w:hAnsi="Times New Roman" w:cs="Times New Roman"/>
          <w:sz w:val="28"/>
          <w:szCs w:val="28"/>
        </w:rPr>
        <w:t xml:space="preserve"> А.В. Решающий поединок.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1981. - 175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12. </w:t>
      </w:r>
      <w:proofErr w:type="spellStart"/>
      <w:r w:rsidRPr="006E5835">
        <w:rPr>
          <w:rFonts w:ascii="Times New Roman" w:hAnsi="Times New Roman" w:cs="Times New Roman"/>
          <w:sz w:val="28"/>
          <w:szCs w:val="28"/>
        </w:rPr>
        <w:t>Крепчук</w:t>
      </w:r>
      <w:proofErr w:type="spellEnd"/>
      <w:r w:rsidRPr="006E5835">
        <w:rPr>
          <w:rFonts w:ascii="Times New Roman" w:hAnsi="Times New Roman" w:cs="Times New Roman"/>
          <w:sz w:val="28"/>
          <w:szCs w:val="28"/>
        </w:rPr>
        <w:t xml:space="preserve"> И.Н., </w:t>
      </w:r>
      <w:proofErr w:type="spellStart"/>
      <w:r w:rsidRPr="006E5835">
        <w:rPr>
          <w:rFonts w:ascii="Times New Roman" w:hAnsi="Times New Roman" w:cs="Times New Roman"/>
          <w:sz w:val="28"/>
          <w:szCs w:val="28"/>
        </w:rPr>
        <w:t>Рудницкий</w:t>
      </w:r>
      <w:proofErr w:type="spellEnd"/>
      <w:r w:rsidRPr="006E5835">
        <w:rPr>
          <w:rFonts w:ascii="Times New Roman" w:hAnsi="Times New Roman" w:cs="Times New Roman"/>
          <w:sz w:val="28"/>
          <w:szCs w:val="28"/>
        </w:rPr>
        <w:t xml:space="preserve"> В.И. Специализированные подвижные игры - единоборства. Минск: Изд-во «Четыре четверти», 1998. - 120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13 Лещ А.Н. Тактика в спортивной борьбе.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1967. - 152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14. </w:t>
      </w:r>
      <w:proofErr w:type="spellStart"/>
      <w:r w:rsidRPr="006E5835">
        <w:rPr>
          <w:rFonts w:ascii="Times New Roman" w:hAnsi="Times New Roman" w:cs="Times New Roman"/>
          <w:sz w:val="28"/>
          <w:szCs w:val="28"/>
        </w:rPr>
        <w:t>Матущак</w:t>
      </w:r>
      <w:proofErr w:type="spellEnd"/>
      <w:r w:rsidRPr="006E5835">
        <w:rPr>
          <w:rFonts w:ascii="Times New Roman" w:hAnsi="Times New Roman" w:cs="Times New Roman"/>
          <w:sz w:val="28"/>
          <w:szCs w:val="28"/>
        </w:rPr>
        <w:t xml:space="preserve"> П. Ф. Сто уроков вольной борьбы. - Алма-Ата, 1990. - 304с.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15. Медведь А.В., </w:t>
      </w:r>
      <w:proofErr w:type="spellStart"/>
      <w:r w:rsidRPr="006E5835">
        <w:rPr>
          <w:rFonts w:ascii="Times New Roman" w:hAnsi="Times New Roman" w:cs="Times New Roman"/>
          <w:sz w:val="28"/>
          <w:szCs w:val="28"/>
        </w:rPr>
        <w:t>Кочурко</w:t>
      </w:r>
      <w:proofErr w:type="spellEnd"/>
      <w:r w:rsidRPr="006E5835">
        <w:rPr>
          <w:rFonts w:ascii="Times New Roman" w:hAnsi="Times New Roman" w:cs="Times New Roman"/>
          <w:sz w:val="28"/>
          <w:szCs w:val="28"/>
        </w:rPr>
        <w:t xml:space="preserve"> Е.И. Совершенствование подготовки мастеров спортивной борьбы. - Минск: Полымя,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16.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Учебник тренера по борьбе. - Красноярск: Изд-во КПГУ, 1995. - 213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17.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Система подготовки борцов международного класса. -Красноярск, 1996. - 102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18.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АЛ. Энциклопедия приемов вольной борьбы. - Красноярск: ИПК «Платина», 1998. -- 236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19.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Планирование подготовки квалифицированных борцов: Метод, рекомендации. - М., 2000.- 32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lastRenderedPageBreak/>
        <w:t xml:space="preserve"> 20. Международные правила соревнований по греко-римской и вольной борьбе. - М.: ФСБР, 1997. -55с.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21. </w:t>
      </w:r>
      <w:proofErr w:type="spellStart"/>
      <w:r w:rsidRPr="006E5835">
        <w:rPr>
          <w:rFonts w:ascii="Times New Roman" w:hAnsi="Times New Roman" w:cs="Times New Roman"/>
          <w:sz w:val="28"/>
          <w:szCs w:val="28"/>
        </w:rPr>
        <w:t>Невретдинов</w:t>
      </w:r>
      <w:proofErr w:type="spellEnd"/>
      <w:r w:rsidRPr="006E5835">
        <w:rPr>
          <w:rFonts w:ascii="Times New Roman" w:hAnsi="Times New Roman" w:cs="Times New Roman"/>
          <w:sz w:val="28"/>
          <w:szCs w:val="28"/>
        </w:rPr>
        <w:t xml:space="preserve"> Ш.Т.,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w:t>
      </w:r>
      <w:proofErr w:type="spellStart"/>
      <w:r w:rsidRPr="006E5835">
        <w:rPr>
          <w:rFonts w:ascii="Times New Roman" w:hAnsi="Times New Roman" w:cs="Times New Roman"/>
          <w:sz w:val="28"/>
          <w:szCs w:val="28"/>
        </w:rPr>
        <w:t>Шахмурадов</w:t>
      </w:r>
      <w:proofErr w:type="spellEnd"/>
      <w:r w:rsidRPr="006E5835">
        <w:rPr>
          <w:rFonts w:ascii="Times New Roman" w:hAnsi="Times New Roman" w:cs="Times New Roman"/>
          <w:sz w:val="28"/>
          <w:szCs w:val="28"/>
        </w:rPr>
        <w:t xml:space="preserve"> Ю.А. Основные направления; технико-тактической и физической подготовки спортивного резерва по вольной борьбе. - М.: ФОН, 1997.- 59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22. Пархоменко А.А.,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w:t>
      </w:r>
      <w:proofErr w:type="spellStart"/>
      <w:r w:rsidRPr="006E5835">
        <w:rPr>
          <w:rFonts w:ascii="Times New Roman" w:hAnsi="Times New Roman" w:cs="Times New Roman"/>
          <w:sz w:val="28"/>
          <w:szCs w:val="28"/>
        </w:rPr>
        <w:t>Шиян</w:t>
      </w:r>
      <w:proofErr w:type="spellEnd"/>
      <w:r w:rsidRPr="006E5835">
        <w:rPr>
          <w:rFonts w:ascii="Times New Roman" w:hAnsi="Times New Roman" w:cs="Times New Roman"/>
          <w:sz w:val="28"/>
          <w:szCs w:val="28"/>
        </w:rPr>
        <w:t xml:space="preserve"> В.В. Средства и методы воспитания специальной выносливости борцов: Метод, письмо. - М.: ВДФСО Профсоюзов, 1987. - 7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23. </w:t>
      </w:r>
      <w:proofErr w:type="spellStart"/>
      <w:r w:rsidRPr="006E5835">
        <w:rPr>
          <w:rFonts w:ascii="Times New Roman" w:hAnsi="Times New Roman" w:cs="Times New Roman"/>
          <w:sz w:val="28"/>
          <w:szCs w:val="28"/>
        </w:rPr>
        <w:t>Пилояп</w:t>
      </w:r>
      <w:proofErr w:type="spellEnd"/>
      <w:r w:rsidRPr="006E5835">
        <w:rPr>
          <w:rFonts w:ascii="Times New Roman" w:hAnsi="Times New Roman" w:cs="Times New Roman"/>
          <w:sz w:val="28"/>
          <w:szCs w:val="28"/>
        </w:rPr>
        <w:t xml:space="preserve"> Р.А. Мотивация спортивной деятельности. - М.: ФИС, 1984. - 104 с.</w:t>
      </w:r>
    </w:p>
    <w:p w:rsidR="00552AFD"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24. </w:t>
      </w:r>
      <w:proofErr w:type="spellStart"/>
      <w:r w:rsidRPr="006E5835">
        <w:rPr>
          <w:rFonts w:ascii="Times New Roman" w:hAnsi="Times New Roman" w:cs="Times New Roman"/>
          <w:sz w:val="28"/>
          <w:szCs w:val="28"/>
        </w:rPr>
        <w:t>Пилоян</w:t>
      </w:r>
      <w:proofErr w:type="spellEnd"/>
      <w:r w:rsidRPr="006E5835">
        <w:rPr>
          <w:rFonts w:ascii="Times New Roman" w:hAnsi="Times New Roman" w:cs="Times New Roman"/>
          <w:sz w:val="28"/>
          <w:szCs w:val="28"/>
        </w:rPr>
        <w:t xml:space="preserve"> Р.А., Суханов А.Д. Многолетняя подготовка спортсменов-единоборцев: Учеб. пособие. - </w:t>
      </w:r>
      <w:proofErr w:type="spellStart"/>
      <w:r w:rsidRPr="006E5835">
        <w:rPr>
          <w:rFonts w:ascii="Times New Roman" w:hAnsi="Times New Roman" w:cs="Times New Roman"/>
          <w:sz w:val="28"/>
          <w:szCs w:val="28"/>
        </w:rPr>
        <w:t>Малаховка</w:t>
      </w:r>
      <w:proofErr w:type="spellEnd"/>
      <w:r w:rsidRPr="006E5835">
        <w:rPr>
          <w:rFonts w:ascii="Times New Roman" w:hAnsi="Times New Roman" w:cs="Times New Roman"/>
          <w:sz w:val="28"/>
          <w:szCs w:val="28"/>
        </w:rPr>
        <w:t>, 1999.</w:t>
      </w:r>
    </w:p>
    <w:p w:rsidR="006E5835" w:rsidRPr="006E5835" w:rsidRDefault="006E5835" w:rsidP="006C000A">
      <w:pPr>
        <w:spacing w:after="0" w:line="240" w:lineRule="auto"/>
        <w:rPr>
          <w:rFonts w:ascii="Times New Roman" w:hAnsi="Times New Roman" w:cs="Times New Roman"/>
          <w:sz w:val="28"/>
          <w:szCs w:val="28"/>
        </w:rPr>
      </w:pPr>
    </w:p>
    <w:p w:rsidR="006E5835" w:rsidRDefault="00AD6086" w:rsidP="006C000A">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6E5835">
        <w:rPr>
          <w:rFonts w:ascii="Times New Roman" w:hAnsi="Times New Roman" w:cs="Times New Roman"/>
          <w:b/>
          <w:sz w:val="28"/>
          <w:szCs w:val="28"/>
        </w:rPr>
        <w:t>.2</w:t>
      </w:r>
      <w:r w:rsidR="00552AFD" w:rsidRPr="006E5835">
        <w:rPr>
          <w:rFonts w:ascii="Times New Roman" w:hAnsi="Times New Roman" w:cs="Times New Roman"/>
          <w:b/>
          <w:sz w:val="28"/>
          <w:szCs w:val="28"/>
        </w:rPr>
        <w:t>. Перечень Интернет-ресурсов</w:t>
      </w:r>
    </w:p>
    <w:p w:rsidR="006E5835" w:rsidRPr="006E5835" w:rsidRDefault="006E5835" w:rsidP="006C000A">
      <w:pPr>
        <w:spacing w:after="0" w:line="240" w:lineRule="auto"/>
        <w:rPr>
          <w:rFonts w:ascii="Times New Roman" w:hAnsi="Times New Roman" w:cs="Times New Roman"/>
          <w:b/>
          <w:sz w:val="28"/>
          <w:szCs w:val="28"/>
        </w:rPr>
      </w:pPr>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1. </w:t>
      </w:r>
      <w:hyperlink r:id="rId8" w:history="1">
        <w:r w:rsidR="006E5835" w:rsidRPr="005641E3">
          <w:rPr>
            <w:rStyle w:val="a6"/>
            <w:rFonts w:ascii="Times New Roman" w:hAnsi="Times New Roman" w:cs="Times New Roman"/>
            <w:color w:val="auto"/>
            <w:sz w:val="28"/>
            <w:szCs w:val="28"/>
          </w:rPr>
          <w:t>http://6анки.рф/video/volnaya-borba/</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2. </w:t>
      </w:r>
      <w:hyperlink r:id="rId9" w:history="1">
        <w:r w:rsidR="006E5835" w:rsidRPr="005641E3">
          <w:rPr>
            <w:rStyle w:val="a6"/>
            <w:rFonts w:ascii="Times New Roman" w:hAnsi="Times New Roman" w:cs="Times New Roman"/>
            <w:color w:val="auto"/>
            <w:sz w:val="28"/>
            <w:szCs w:val="28"/>
          </w:rPr>
          <w:t>www.video-bi.net</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3. </w:t>
      </w:r>
      <w:hyperlink r:id="rId10" w:history="1">
        <w:r w:rsidR="006E5835" w:rsidRPr="005641E3">
          <w:rPr>
            <w:rStyle w:val="a6"/>
            <w:rFonts w:ascii="Times New Roman" w:hAnsi="Times New Roman" w:cs="Times New Roman"/>
            <w:color w:val="auto"/>
            <w:sz w:val="28"/>
            <w:szCs w:val="28"/>
          </w:rPr>
          <w:t>http://fights-video.ucoz.ru/photo/volnaja_borba/filmy_pro_volnuju_borbu/38-0-4469</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4. </w:t>
      </w:r>
      <w:hyperlink r:id="rId11" w:history="1">
        <w:r w:rsidR="006E5835" w:rsidRPr="005641E3">
          <w:rPr>
            <w:rStyle w:val="a6"/>
            <w:rFonts w:ascii="Times New Roman" w:hAnsi="Times New Roman" w:cs="Times New Roman"/>
            <w:color w:val="auto"/>
            <w:sz w:val="28"/>
            <w:szCs w:val="28"/>
          </w:rPr>
          <w:t>http://www.allbudo.ru/2011/05/texnika-volnoj-borby-video/</w:t>
        </w:r>
      </w:hyperlink>
    </w:p>
    <w:p w:rsidR="00552AFD"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5. </w:t>
      </w:r>
      <w:hyperlink r:id="rId12" w:history="1">
        <w:r w:rsidR="005641E3" w:rsidRPr="006E10BB">
          <w:rPr>
            <w:rStyle w:val="a6"/>
            <w:rFonts w:ascii="Times New Roman" w:hAnsi="Times New Roman" w:cs="Times New Roman"/>
            <w:sz w:val="28"/>
            <w:szCs w:val="28"/>
          </w:rPr>
          <w:t>http://worldsport.my1.ru/photo/mukhamed_ali/filmy_pro_volnuju_borbu/25-0-3252</w:t>
        </w:r>
      </w:hyperlink>
    </w:p>
    <w:p w:rsidR="005641E3" w:rsidRDefault="005641E3" w:rsidP="006C000A">
      <w:pPr>
        <w:spacing w:after="0" w:line="240" w:lineRule="auto"/>
        <w:rPr>
          <w:rFonts w:ascii="Times New Roman" w:hAnsi="Times New Roman" w:cs="Times New Roman"/>
          <w:sz w:val="28"/>
          <w:szCs w:val="28"/>
        </w:rPr>
      </w:pPr>
    </w:p>
    <w:p w:rsidR="005641E3" w:rsidRPr="003764EE" w:rsidRDefault="005641E3" w:rsidP="005641E3">
      <w:pPr>
        <w:jc w:val="both"/>
        <w:rPr>
          <w:sz w:val="28"/>
          <w:szCs w:val="28"/>
        </w:rPr>
      </w:pPr>
    </w:p>
    <w:p w:rsidR="005641E3" w:rsidRPr="003764EE" w:rsidRDefault="005641E3" w:rsidP="005641E3">
      <w:pPr>
        <w:jc w:val="both"/>
        <w:rPr>
          <w:b/>
          <w:sz w:val="28"/>
          <w:szCs w:val="28"/>
        </w:rPr>
      </w:pPr>
    </w:p>
    <w:p w:rsidR="005641E3" w:rsidRDefault="00AD6086" w:rsidP="00564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005641E3" w:rsidRPr="001F6468">
        <w:rPr>
          <w:rFonts w:ascii="Times New Roman" w:hAnsi="Times New Roman" w:cs="Times New Roman"/>
          <w:b/>
          <w:sz w:val="28"/>
          <w:szCs w:val="28"/>
        </w:rPr>
        <w:t>. Список аудиовизуальных средств</w:t>
      </w:r>
    </w:p>
    <w:p w:rsidR="005641E3" w:rsidRPr="001F6468" w:rsidRDefault="005641E3" w:rsidP="005641E3">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 </w:t>
      </w:r>
    </w:p>
    <w:p w:rsidR="005641E3" w:rsidRDefault="005641E3" w:rsidP="005641E3">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 </w:t>
      </w:r>
      <w:proofErr w:type="spellStart"/>
      <w:r w:rsidRPr="001F6468">
        <w:rPr>
          <w:rFonts w:ascii="Times New Roman" w:hAnsi="Times New Roman" w:cs="Times New Roman"/>
          <w:sz w:val="28"/>
          <w:szCs w:val="28"/>
        </w:rPr>
        <w:t>Taekwondo</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video</w:t>
      </w:r>
      <w:proofErr w:type="spellEnd"/>
      <w:r w:rsidRPr="001F6468">
        <w:rPr>
          <w:rFonts w:ascii="Times New Roman" w:hAnsi="Times New Roman" w:cs="Times New Roman"/>
          <w:sz w:val="28"/>
          <w:szCs w:val="28"/>
        </w:rPr>
        <w:t xml:space="preserve"> (Видеоролики по </w:t>
      </w:r>
      <w:proofErr w:type="spellStart"/>
      <w:r w:rsidRPr="001F6468">
        <w:rPr>
          <w:rFonts w:ascii="Times New Roman" w:hAnsi="Times New Roman" w:cs="Times New Roman"/>
          <w:sz w:val="28"/>
          <w:szCs w:val="28"/>
        </w:rPr>
        <w:t>теквондо</w:t>
      </w:r>
      <w:proofErr w:type="spellEnd"/>
      <w:r w:rsidRPr="001F6468">
        <w:rPr>
          <w:rFonts w:ascii="Times New Roman" w:hAnsi="Times New Roman" w:cs="Times New Roman"/>
          <w:sz w:val="28"/>
          <w:szCs w:val="28"/>
        </w:rPr>
        <w:t xml:space="preserve">, включая </w:t>
      </w:r>
      <w:proofErr w:type="spellStart"/>
      <w:r w:rsidRPr="001F6468">
        <w:rPr>
          <w:rFonts w:ascii="Times New Roman" w:hAnsi="Times New Roman" w:cs="Times New Roman"/>
          <w:sz w:val="28"/>
          <w:szCs w:val="28"/>
        </w:rPr>
        <w:t>пумсе</w:t>
      </w:r>
      <w:proofErr w:type="spellEnd"/>
      <w:r w:rsidRPr="001F6468">
        <w:rPr>
          <w:rFonts w:ascii="Times New Roman" w:hAnsi="Times New Roman" w:cs="Times New Roman"/>
          <w:sz w:val="28"/>
          <w:szCs w:val="28"/>
        </w:rPr>
        <w:t xml:space="preserve">) Формат: AVI Видео кодек: </w:t>
      </w:r>
      <w:proofErr w:type="spellStart"/>
      <w:r w:rsidRPr="001F6468">
        <w:rPr>
          <w:rFonts w:ascii="Times New Roman" w:hAnsi="Times New Roman" w:cs="Times New Roman"/>
          <w:sz w:val="28"/>
          <w:szCs w:val="28"/>
        </w:rPr>
        <w:t>DivX</w:t>
      </w:r>
      <w:proofErr w:type="spellEnd"/>
      <w:r w:rsidRPr="001F6468">
        <w:rPr>
          <w:rFonts w:ascii="Times New Roman" w:hAnsi="Times New Roman" w:cs="Times New Roman"/>
          <w:sz w:val="28"/>
          <w:szCs w:val="28"/>
        </w:rPr>
        <w:t>, Аудио кодек: MP3, Видео: 320х240, 25</w:t>
      </w:r>
      <w:r>
        <w:rPr>
          <w:rFonts w:ascii="Times New Roman" w:hAnsi="Times New Roman" w:cs="Times New Roman"/>
          <w:sz w:val="28"/>
          <w:szCs w:val="28"/>
        </w:rPr>
        <w:t xml:space="preserve"> кадров/сек. Аудио: 64 Кбит/сек</w:t>
      </w:r>
    </w:p>
    <w:p w:rsidR="005641E3" w:rsidRDefault="005641E3" w:rsidP="005641E3">
      <w:pPr>
        <w:spacing w:after="0" w:line="240" w:lineRule="auto"/>
        <w:jc w:val="both"/>
      </w:pPr>
      <w:r w:rsidRPr="001F6468">
        <w:rPr>
          <w:rFonts w:ascii="Times New Roman" w:hAnsi="Times New Roman" w:cs="Times New Roman"/>
          <w:sz w:val="28"/>
          <w:szCs w:val="28"/>
        </w:rPr>
        <w:t xml:space="preserve"> 2. Искусство мощных ударов ногами/</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Kicking</w:t>
      </w:r>
      <w:proofErr w:type="spellEnd"/>
      <w:r>
        <w:rPr>
          <w:rFonts w:ascii="Times New Roman" w:hAnsi="Times New Roman" w:cs="Times New Roman"/>
          <w:sz w:val="28"/>
          <w:szCs w:val="28"/>
        </w:rPr>
        <w:t xml:space="preserve"> </w:t>
      </w:r>
      <w:r w:rsidRPr="001F6468">
        <w:t xml:space="preserve"> </w:t>
      </w:r>
      <w:r w:rsidRPr="00354028">
        <w:rPr>
          <w:rFonts w:ascii="Times New Roman" w:hAnsi="Times New Roman" w:cs="Times New Roman"/>
          <w:sz w:val="28"/>
          <w:szCs w:val="28"/>
        </w:rPr>
        <w:t xml:space="preserve">Год выпуска: 1981 Вид спорта: </w:t>
      </w:r>
      <w:proofErr w:type="spellStart"/>
      <w:r w:rsidRPr="00354028">
        <w:rPr>
          <w:rFonts w:ascii="Times New Roman" w:hAnsi="Times New Roman" w:cs="Times New Roman"/>
          <w:sz w:val="28"/>
          <w:szCs w:val="28"/>
        </w:rPr>
        <w:t>Тэквондо</w:t>
      </w:r>
      <w:proofErr w:type="spellEnd"/>
      <w:r w:rsidRPr="00354028">
        <w:rPr>
          <w:rFonts w:ascii="Times New Roman" w:hAnsi="Times New Roman" w:cs="Times New Roman"/>
          <w:sz w:val="28"/>
          <w:szCs w:val="28"/>
        </w:rPr>
        <w:t xml:space="preserve"> Участники: </w:t>
      </w:r>
      <w:proofErr w:type="spellStart"/>
      <w:r w:rsidRPr="00354028">
        <w:rPr>
          <w:rFonts w:ascii="Times New Roman" w:hAnsi="Times New Roman" w:cs="Times New Roman"/>
          <w:sz w:val="28"/>
          <w:szCs w:val="28"/>
        </w:rPr>
        <w:t>Хванг</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Джанг</w:t>
      </w:r>
      <w:proofErr w:type="spellEnd"/>
      <w:proofErr w:type="gramStart"/>
      <w:r w:rsidRPr="00354028">
        <w:rPr>
          <w:rFonts w:ascii="Times New Roman" w:hAnsi="Times New Roman" w:cs="Times New Roman"/>
          <w:sz w:val="28"/>
          <w:szCs w:val="28"/>
        </w:rPr>
        <w:t xml:space="preserve"> Л</w:t>
      </w:r>
      <w:proofErr w:type="gramEnd"/>
      <w:r w:rsidRPr="00354028">
        <w:rPr>
          <w:rFonts w:ascii="Times New Roman" w:hAnsi="Times New Roman" w:cs="Times New Roman"/>
          <w:sz w:val="28"/>
          <w:szCs w:val="28"/>
        </w:rPr>
        <w:t xml:space="preserve">и Качество: </w:t>
      </w:r>
      <w:proofErr w:type="spellStart"/>
      <w:r w:rsidRPr="00354028">
        <w:rPr>
          <w:rFonts w:ascii="Times New Roman" w:hAnsi="Times New Roman" w:cs="Times New Roman"/>
          <w:sz w:val="28"/>
          <w:szCs w:val="28"/>
        </w:rPr>
        <w:t>VHSRip</w:t>
      </w:r>
      <w:proofErr w:type="spellEnd"/>
      <w:r w:rsidRPr="00354028">
        <w:rPr>
          <w:rFonts w:ascii="Times New Roman" w:hAnsi="Times New Roman" w:cs="Times New Roman"/>
          <w:sz w:val="28"/>
          <w:szCs w:val="28"/>
        </w:rPr>
        <w:t xml:space="preserve"> Формат: AVI Видео кодек: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Аудио кодек: AAC Видео: 624x352 (1.77:1), 23 </w:t>
      </w:r>
      <w:proofErr w:type="spellStart"/>
      <w:r w:rsidRPr="00354028">
        <w:rPr>
          <w:rFonts w:ascii="Times New Roman" w:hAnsi="Times New Roman" w:cs="Times New Roman"/>
          <w:sz w:val="28"/>
          <w:szCs w:val="28"/>
        </w:rPr>
        <w:t>fps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Codec</w:t>
      </w:r>
      <w:proofErr w:type="spellEnd"/>
      <w:r w:rsidRPr="00354028">
        <w:rPr>
          <w:rFonts w:ascii="Times New Roman" w:hAnsi="Times New Roman" w:cs="Times New Roman"/>
          <w:sz w:val="28"/>
          <w:szCs w:val="28"/>
        </w:rPr>
        <w:t xml:space="preserve"> 4.x ~795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0.16 </w:t>
      </w:r>
      <w:proofErr w:type="spellStart"/>
      <w:r w:rsidRPr="00354028">
        <w:rPr>
          <w:rFonts w:ascii="Times New Roman" w:hAnsi="Times New Roman" w:cs="Times New Roman"/>
          <w:sz w:val="28"/>
          <w:szCs w:val="28"/>
        </w:rPr>
        <w:t>bit</w:t>
      </w:r>
      <w:proofErr w:type="spellEnd"/>
      <w:r w:rsidRPr="00354028">
        <w:rPr>
          <w:rFonts w:ascii="Times New Roman" w:hAnsi="Times New Roman" w:cs="Times New Roman"/>
          <w:sz w:val="28"/>
          <w:szCs w:val="28"/>
        </w:rPr>
        <w:t>/</w:t>
      </w:r>
      <w:proofErr w:type="spellStart"/>
      <w:r w:rsidRPr="00354028">
        <w:rPr>
          <w:rFonts w:ascii="Times New Roman" w:hAnsi="Times New Roman" w:cs="Times New Roman"/>
          <w:sz w:val="28"/>
          <w:szCs w:val="28"/>
        </w:rPr>
        <w:t>pixel</w:t>
      </w:r>
      <w:proofErr w:type="spellEnd"/>
      <w:r w:rsidRPr="00354028">
        <w:rPr>
          <w:rFonts w:ascii="Times New Roman" w:hAnsi="Times New Roman" w:cs="Times New Roman"/>
          <w:sz w:val="28"/>
          <w:szCs w:val="28"/>
        </w:rPr>
        <w:t xml:space="preserve"> Аудио: 32 </w:t>
      </w:r>
      <w:proofErr w:type="spellStart"/>
      <w:r w:rsidRPr="00354028">
        <w:rPr>
          <w:rFonts w:ascii="Times New Roman" w:hAnsi="Times New Roman" w:cs="Times New Roman"/>
          <w:sz w:val="28"/>
          <w:szCs w:val="28"/>
        </w:rPr>
        <w:t>kHz</w:t>
      </w:r>
      <w:proofErr w:type="spellEnd"/>
      <w:r w:rsidRPr="00354028">
        <w:rPr>
          <w:rFonts w:ascii="Times New Roman" w:hAnsi="Times New Roman" w:cs="Times New Roman"/>
          <w:sz w:val="28"/>
          <w:szCs w:val="28"/>
        </w:rPr>
        <w:t xml:space="preserve">, MPEG </w:t>
      </w:r>
      <w:proofErr w:type="spellStart"/>
      <w:r w:rsidRPr="00354028">
        <w:rPr>
          <w:rFonts w:ascii="Times New Roman" w:hAnsi="Times New Roman" w:cs="Times New Roman"/>
          <w:sz w:val="28"/>
          <w:szCs w:val="28"/>
        </w:rPr>
        <w:t>Layer</w:t>
      </w:r>
      <w:proofErr w:type="spellEnd"/>
      <w:r w:rsidRPr="00354028">
        <w:rPr>
          <w:rFonts w:ascii="Times New Roman" w:hAnsi="Times New Roman" w:cs="Times New Roman"/>
          <w:sz w:val="28"/>
          <w:szCs w:val="28"/>
        </w:rPr>
        <w:t xml:space="preserve"> 3, 2 </w:t>
      </w:r>
      <w:proofErr w:type="spellStart"/>
      <w:r w:rsidRPr="00354028">
        <w:rPr>
          <w:rFonts w:ascii="Times New Roman" w:hAnsi="Times New Roman" w:cs="Times New Roman"/>
          <w:sz w:val="28"/>
          <w:szCs w:val="28"/>
        </w:rPr>
        <w:t>ch</w:t>
      </w:r>
      <w:proofErr w:type="spellEnd"/>
      <w:r w:rsidRPr="00354028">
        <w:rPr>
          <w:rFonts w:ascii="Times New Roman" w:hAnsi="Times New Roman" w:cs="Times New Roman"/>
          <w:sz w:val="28"/>
          <w:szCs w:val="28"/>
        </w:rPr>
        <w:t xml:space="preserve">, ~64.00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3. 2 DVD - </w:t>
      </w:r>
      <w:proofErr w:type="spellStart"/>
      <w:r w:rsidRPr="00354028">
        <w:rPr>
          <w:rFonts w:ascii="Times New Roman" w:hAnsi="Times New Roman" w:cs="Times New Roman"/>
          <w:sz w:val="28"/>
          <w:szCs w:val="28"/>
        </w:rPr>
        <w:t>Master</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Jung's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Know-how</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of</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Actual</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Gyeoruge</w:t>
      </w:r>
      <w:proofErr w:type="spellEnd"/>
      <w:proofErr w:type="gramStart"/>
      <w:r w:rsidRPr="00354028">
        <w:rPr>
          <w:rFonts w:ascii="Times New Roman" w:hAnsi="Times New Roman" w:cs="Times New Roman"/>
          <w:sz w:val="28"/>
          <w:szCs w:val="28"/>
        </w:rPr>
        <w:t xml:space="preserve"> В</w:t>
      </w:r>
      <w:proofErr w:type="gramEnd"/>
      <w:r w:rsidRPr="00354028">
        <w:rPr>
          <w:rFonts w:ascii="Times New Roman" w:hAnsi="Times New Roman" w:cs="Times New Roman"/>
          <w:sz w:val="28"/>
          <w:szCs w:val="28"/>
        </w:rPr>
        <w:t xml:space="preserve"> данный сборник по Тхэквондо входят следующие фильмы: - Базовые удары. - Степы и перемещения. - Стратегия. - Стратегия реального поединка</w:t>
      </w:r>
      <w:r>
        <w:t>.</w:t>
      </w:r>
    </w:p>
    <w:p w:rsidR="005641E3" w:rsidRPr="001F6468" w:rsidRDefault="005641E3" w:rsidP="005641E3">
      <w:pPr>
        <w:spacing w:after="0" w:line="240" w:lineRule="auto"/>
        <w:jc w:val="both"/>
        <w:rPr>
          <w:rFonts w:ascii="Times New Roman" w:hAnsi="Times New Roman" w:cs="Times New Roman"/>
          <w:sz w:val="28"/>
          <w:szCs w:val="28"/>
        </w:rPr>
      </w:pPr>
    </w:p>
    <w:p w:rsidR="005641E3" w:rsidRPr="00CA7BD6" w:rsidRDefault="005641E3" w:rsidP="005641E3">
      <w:pPr>
        <w:pStyle w:val="a4"/>
        <w:ind w:left="0"/>
        <w:jc w:val="center"/>
        <w:rPr>
          <w:rFonts w:ascii="Times New Roman" w:hAnsi="Times New Roman" w:cs="Times New Roman"/>
          <w:b/>
          <w:sz w:val="28"/>
          <w:szCs w:val="28"/>
        </w:rPr>
      </w:pPr>
      <w:r w:rsidRPr="00CA7BD6">
        <w:rPr>
          <w:rFonts w:ascii="Times New Roman" w:hAnsi="Times New Roman" w:cs="Times New Roman"/>
          <w:b/>
          <w:sz w:val="28"/>
          <w:szCs w:val="28"/>
        </w:rPr>
        <w:t xml:space="preserve">Перечень </w:t>
      </w:r>
      <w:proofErr w:type="spellStart"/>
      <w:r w:rsidRPr="00CA7BD6">
        <w:rPr>
          <w:rFonts w:ascii="Times New Roman" w:hAnsi="Times New Roman" w:cs="Times New Roman"/>
          <w:b/>
          <w:sz w:val="28"/>
          <w:szCs w:val="28"/>
        </w:rPr>
        <w:t>интернет-ресурсов</w:t>
      </w:r>
      <w:proofErr w:type="spellEnd"/>
      <w:r>
        <w:rPr>
          <w:rFonts w:ascii="Times New Roman" w:hAnsi="Times New Roman" w:cs="Times New Roman"/>
          <w:b/>
          <w:sz w:val="28"/>
          <w:szCs w:val="28"/>
        </w:rPr>
        <w:t xml:space="preserve"> по ушу</w:t>
      </w:r>
    </w:p>
    <w:p w:rsidR="005641E3" w:rsidRPr="00CA7BD6" w:rsidRDefault="005641E3" w:rsidP="005641E3">
      <w:pPr>
        <w:pStyle w:val="a4"/>
        <w:ind w:left="0"/>
        <w:jc w:val="both"/>
        <w:rPr>
          <w:rFonts w:ascii="Times New Roman" w:hAnsi="Times New Roman" w:cs="Times New Roman"/>
          <w:sz w:val="28"/>
          <w:szCs w:val="28"/>
        </w:rPr>
      </w:pPr>
      <w:r w:rsidRPr="00CA7BD6">
        <w:rPr>
          <w:rFonts w:ascii="Times New Roman" w:hAnsi="Times New Roman" w:cs="Times New Roman"/>
          <w:b/>
          <w:sz w:val="28"/>
          <w:szCs w:val="28"/>
        </w:rPr>
        <w:t xml:space="preserve"> </w:t>
      </w:r>
      <w:r w:rsidRPr="00CA7BD6">
        <w:rPr>
          <w:rFonts w:ascii="Times New Roman" w:hAnsi="Times New Roman" w:cs="Times New Roman"/>
          <w:sz w:val="28"/>
          <w:szCs w:val="28"/>
        </w:rPr>
        <w:t>14.www. ewuf.org</w:t>
      </w:r>
    </w:p>
    <w:p w:rsidR="005641E3" w:rsidRPr="0082791A" w:rsidRDefault="005641E3" w:rsidP="005641E3">
      <w:pPr>
        <w:pStyle w:val="a4"/>
        <w:ind w:left="0"/>
        <w:jc w:val="both"/>
        <w:rPr>
          <w:rFonts w:ascii="Times New Roman" w:hAnsi="Times New Roman" w:cs="Times New Roman"/>
          <w:sz w:val="28"/>
          <w:szCs w:val="28"/>
          <w:lang w:val="en-US"/>
        </w:rPr>
      </w:pPr>
      <w:r w:rsidRPr="00CA7BD6">
        <w:rPr>
          <w:rFonts w:ascii="Times New Roman" w:hAnsi="Times New Roman" w:cs="Times New Roman"/>
          <w:sz w:val="28"/>
          <w:szCs w:val="28"/>
        </w:rPr>
        <w:t xml:space="preserve"> </w:t>
      </w:r>
      <w:r w:rsidRPr="0082791A">
        <w:rPr>
          <w:rFonts w:ascii="Times New Roman" w:hAnsi="Times New Roman" w:cs="Times New Roman"/>
          <w:sz w:val="28"/>
          <w:szCs w:val="28"/>
          <w:lang w:val="en-US"/>
        </w:rPr>
        <w:t>15.www. iwuf.org</w:t>
      </w:r>
    </w:p>
    <w:p w:rsidR="005641E3" w:rsidRPr="0082791A" w:rsidRDefault="005641E3" w:rsidP="005641E3">
      <w:pPr>
        <w:pStyle w:val="a4"/>
        <w:ind w:left="0"/>
        <w:jc w:val="both"/>
        <w:rPr>
          <w:rFonts w:ascii="Times New Roman" w:hAnsi="Times New Roman" w:cs="Times New Roman"/>
          <w:sz w:val="28"/>
          <w:szCs w:val="28"/>
          <w:lang w:val="en-US"/>
        </w:rPr>
      </w:pPr>
      <w:r w:rsidRPr="0082791A">
        <w:rPr>
          <w:rFonts w:ascii="Times New Roman" w:hAnsi="Times New Roman" w:cs="Times New Roman"/>
          <w:sz w:val="28"/>
          <w:szCs w:val="28"/>
          <w:lang w:val="en-US"/>
        </w:rPr>
        <w:t xml:space="preserve"> 16.www.wushu-Russ.Ru</w:t>
      </w:r>
    </w:p>
    <w:p w:rsidR="005641E3" w:rsidRPr="00CA7BD6" w:rsidRDefault="005641E3" w:rsidP="005641E3">
      <w:pPr>
        <w:pStyle w:val="a4"/>
        <w:ind w:left="0"/>
        <w:jc w:val="both"/>
        <w:rPr>
          <w:rFonts w:ascii="Times New Roman" w:hAnsi="Times New Roman" w:cs="Times New Roman"/>
          <w:sz w:val="28"/>
          <w:szCs w:val="28"/>
        </w:rPr>
      </w:pPr>
      <w:r w:rsidRPr="0082791A">
        <w:rPr>
          <w:rFonts w:ascii="Times New Roman" w:hAnsi="Times New Roman" w:cs="Times New Roman"/>
          <w:sz w:val="28"/>
          <w:szCs w:val="28"/>
          <w:lang w:val="en-US"/>
        </w:rPr>
        <w:lastRenderedPageBreak/>
        <w:t xml:space="preserve"> </w:t>
      </w:r>
      <w:r w:rsidRPr="00CA7BD6">
        <w:rPr>
          <w:rFonts w:ascii="Times New Roman" w:hAnsi="Times New Roman" w:cs="Times New Roman"/>
          <w:sz w:val="28"/>
          <w:szCs w:val="28"/>
        </w:rPr>
        <w:t xml:space="preserve">17.видео базовые комплексы международного стандарта </w:t>
      </w:r>
    </w:p>
    <w:p w:rsidR="005641E3" w:rsidRPr="00CA7BD6" w:rsidRDefault="005641E3" w:rsidP="005641E3">
      <w:pPr>
        <w:pStyle w:val="a4"/>
        <w:ind w:left="0"/>
        <w:jc w:val="both"/>
        <w:rPr>
          <w:rFonts w:ascii="Times New Roman" w:hAnsi="Times New Roman" w:cs="Times New Roman"/>
          <w:sz w:val="28"/>
          <w:szCs w:val="28"/>
        </w:rPr>
      </w:pPr>
      <w:r w:rsidRPr="00CA7BD6">
        <w:rPr>
          <w:rFonts w:ascii="Times New Roman" w:hAnsi="Times New Roman" w:cs="Times New Roman"/>
          <w:sz w:val="28"/>
          <w:szCs w:val="28"/>
        </w:rPr>
        <w:t xml:space="preserve">18.видео 1-ый комплекс </w:t>
      </w:r>
      <w:proofErr w:type="spellStart"/>
      <w:r w:rsidRPr="00CA7BD6">
        <w:rPr>
          <w:rFonts w:ascii="Times New Roman" w:hAnsi="Times New Roman" w:cs="Times New Roman"/>
          <w:sz w:val="28"/>
          <w:szCs w:val="28"/>
        </w:rPr>
        <w:t>гуйдин</w:t>
      </w:r>
      <w:proofErr w:type="spellEnd"/>
      <w:r w:rsidRPr="00CA7BD6">
        <w:rPr>
          <w:rFonts w:ascii="Times New Roman" w:hAnsi="Times New Roman" w:cs="Times New Roman"/>
          <w:sz w:val="28"/>
          <w:szCs w:val="28"/>
        </w:rPr>
        <w:t xml:space="preserve"> </w:t>
      </w:r>
      <w:proofErr w:type="spellStart"/>
      <w:r w:rsidRPr="00CA7BD6">
        <w:rPr>
          <w:rFonts w:ascii="Times New Roman" w:hAnsi="Times New Roman" w:cs="Times New Roman"/>
          <w:sz w:val="28"/>
          <w:szCs w:val="28"/>
        </w:rPr>
        <w:t>таолу</w:t>
      </w:r>
      <w:proofErr w:type="spellEnd"/>
      <w:r w:rsidRPr="00CA7BD6">
        <w:rPr>
          <w:rFonts w:ascii="Times New Roman" w:hAnsi="Times New Roman" w:cs="Times New Roman"/>
          <w:sz w:val="28"/>
          <w:szCs w:val="28"/>
        </w:rPr>
        <w:t xml:space="preserve"> международного соревновательного стандарта </w:t>
      </w:r>
    </w:p>
    <w:p w:rsidR="005641E3" w:rsidRPr="00CA7BD6" w:rsidRDefault="005641E3" w:rsidP="005641E3">
      <w:pPr>
        <w:pStyle w:val="a4"/>
        <w:ind w:left="0"/>
        <w:jc w:val="both"/>
        <w:rPr>
          <w:rFonts w:ascii="Times New Roman" w:hAnsi="Times New Roman" w:cs="Times New Roman"/>
          <w:b/>
          <w:sz w:val="28"/>
          <w:szCs w:val="28"/>
        </w:rPr>
      </w:pPr>
      <w:r w:rsidRPr="00CA7BD6">
        <w:rPr>
          <w:rFonts w:ascii="Times New Roman" w:hAnsi="Times New Roman" w:cs="Times New Roman"/>
          <w:sz w:val="28"/>
          <w:szCs w:val="28"/>
        </w:rPr>
        <w:t xml:space="preserve">19.видео 3- </w:t>
      </w:r>
      <w:proofErr w:type="spellStart"/>
      <w:r w:rsidRPr="00CA7BD6">
        <w:rPr>
          <w:rFonts w:ascii="Times New Roman" w:hAnsi="Times New Roman" w:cs="Times New Roman"/>
          <w:sz w:val="28"/>
          <w:szCs w:val="28"/>
        </w:rPr>
        <w:t>ий</w:t>
      </w:r>
      <w:proofErr w:type="spellEnd"/>
      <w:r w:rsidRPr="00CA7BD6">
        <w:rPr>
          <w:rFonts w:ascii="Times New Roman" w:hAnsi="Times New Roman" w:cs="Times New Roman"/>
          <w:sz w:val="28"/>
          <w:szCs w:val="28"/>
        </w:rPr>
        <w:t xml:space="preserve"> комплекс </w:t>
      </w:r>
      <w:proofErr w:type="spellStart"/>
      <w:r w:rsidRPr="00CA7BD6">
        <w:rPr>
          <w:rFonts w:ascii="Times New Roman" w:hAnsi="Times New Roman" w:cs="Times New Roman"/>
          <w:sz w:val="28"/>
          <w:szCs w:val="28"/>
        </w:rPr>
        <w:t>гуйдин</w:t>
      </w:r>
      <w:proofErr w:type="spellEnd"/>
      <w:r w:rsidRPr="00CA7BD6">
        <w:rPr>
          <w:rFonts w:ascii="Times New Roman" w:hAnsi="Times New Roman" w:cs="Times New Roman"/>
          <w:sz w:val="28"/>
          <w:szCs w:val="28"/>
        </w:rPr>
        <w:t xml:space="preserve"> </w:t>
      </w:r>
      <w:proofErr w:type="spellStart"/>
      <w:r w:rsidRPr="00CA7BD6">
        <w:rPr>
          <w:rFonts w:ascii="Times New Roman" w:hAnsi="Times New Roman" w:cs="Times New Roman"/>
          <w:sz w:val="28"/>
          <w:szCs w:val="28"/>
        </w:rPr>
        <w:t>таолу</w:t>
      </w:r>
      <w:proofErr w:type="spellEnd"/>
      <w:r w:rsidRPr="00CA7BD6">
        <w:rPr>
          <w:rFonts w:ascii="Times New Roman" w:hAnsi="Times New Roman" w:cs="Times New Roman"/>
          <w:sz w:val="28"/>
          <w:szCs w:val="28"/>
        </w:rPr>
        <w:t xml:space="preserve"> международного соревновательного стандарта</w:t>
      </w:r>
    </w:p>
    <w:p w:rsidR="005641E3" w:rsidRPr="006E5835" w:rsidRDefault="005641E3" w:rsidP="005641E3">
      <w:pPr>
        <w:spacing w:after="0" w:line="240" w:lineRule="auto"/>
        <w:rPr>
          <w:rFonts w:ascii="Times New Roman" w:hAnsi="Times New Roman" w:cs="Times New Roman"/>
          <w:b/>
          <w:sz w:val="28"/>
          <w:szCs w:val="28"/>
        </w:rPr>
      </w:pPr>
    </w:p>
    <w:sectPr w:rsidR="005641E3" w:rsidRPr="006E5835" w:rsidSect="008F7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87"/>
    <w:multiLevelType w:val="multilevel"/>
    <w:tmpl w:val="0A00F09A"/>
    <w:lvl w:ilvl="0">
      <w:start w:val="1"/>
      <w:numFmt w:val="decimal"/>
      <w:lvlText w:val="%1."/>
      <w:lvlJc w:val="left"/>
      <w:pPr>
        <w:ind w:left="450" w:hanging="450"/>
      </w:pPr>
      <w:rPr>
        <w:rFonts w:hint="default"/>
      </w:rPr>
    </w:lvl>
    <w:lvl w:ilvl="1">
      <w:start w:val="8"/>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F5E400B"/>
    <w:multiLevelType w:val="hybridMultilevel"/>
    <w:tmpl w:val="C24454AC"/>
    <w:lvl w:ilvl="0" w:tplc="1EDE8D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FCF3C54"/>
    <w:multiLevelType w:val="multilevel"/>
    <w:tmpl w:val="3296F180"/>
    <w:lvl w:ilvl="0">
      <w:start w:val="3"/>
      <w:numFmt w:val="decimal"/>
      <w:lvlText w:val="%1"/>
      <w:lvlJc w:val="left"/>
      <w:pPr>
        <w:ind w:left="525" w:hanging="525"/>
      </w:pPr>
      <w:rPr>
        <w:rFonts w:hint="default"/>
      </w:rPr>
    </w:lvl>
    <w:lvl w:ilvl="1">
      <w:start w:val="10"/>
      <w:numFmt w:val="decimal"/>
      <w:lvlText w:val="%1.%2"/>
      <w:lvlJc w:val="left"/>
      <w:pPr>
        <w:ind w:left="-42" w:hanging="52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
    <w:nsid w:val="30AF6FF4"/>
    <w:multiLevelType w:val="multilevel"/>
    <w:tmpl w:val="6EDE9C78"/>
    <w:lvl w:ilvl="0">
      <w:start w:val="2"/>
      <w:numFmt w:val="decimal"/>
      <w:lvlText w:val="%1"/>
      <w:lvlJc w:val="left"/>
      <w:pPr>
        <w:ind w:left="375" w:hanging="375"/>
      </w:pPr>
      <w:rPr>
        <w:rFonts w:hint="default"/>
      </w:rPr>
    </w:lvl>
    <w:lvl w:ilvl="1">
      <w:start w:val="2"/>
      <w:numFmt w:val="decimal"/>
      <w:lvlText w:val="%1.%2"/>
      <w:lvlJc w:val="left"/>
      <w:pPr>
        <w:ind w:left="-33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
    <w:nsid w:val="4A5B4C81"/>
    <w:multiLevelType w:val="multilevel"/>
    <w:tmpl w:val="839C676C"/>
    <w:lvl w:ilvl="0">
      <w:start w:val="3"/>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nsid w:val="5280431E"/>
    <w:multiLevelType w:val="multilevel"/>
    <w:tmpl w:val="1124D1E6"/>
    <w:lvl w:ilvl="0">
      <w:start w:val="2"/>
      <w:numFmt w:val="decimal"/>
      <w:lvlText w:val="%1"/>
      <w:lvlJc w:val="left"/>
      <w:pPr>
        <w:ind w:left="375" w:hanging="375"/>
      </w:pPr>
      <w:rPr>
        <w:rFonts w:hint="default"/>
      </w:rPr>
    </w:lvl>
    <w:lvl w:ilvl="1">
      <w:start w:val="6"/>
      <w:numFmt w:val="decimal"/>
      <w:lvlText w:val="%1.%2"/>
      <w:lvlJc w:val="left"/>
      <w:pPr>
        <w:ind w:left="-33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7">
    <w:nsid w:val="5B8F50E0"/>
    <w:multiLevelType w:val="hybridMultilevel"/>
    <w:tmpl w:val="16F4E332"/>
    <w:lvl w:ilvl="0" w:tplc="68921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C68C1"/>
    <w:multiLevelType w:val="multilevel"/>
    <w:tmpl w:val="F2B22066"/>
    <w:lvl w:ilvl="0">
      <w:start w:val="2"/>
      <w:numFmt w:val="decimal"/>
      <w:lvlText w:val="%1"/>
      <w:lvlJc w:val="left"/>
      <w:pPr>
        <w:ind w:left="375" w:hanging="375"/>
      </w:pPr>
      <w:rPr>
        <w:rFonts w:hint="default"/>
      </w:rPr>
    </w:lvl>
    <w:lvl w:ilvl="1">
      <w:start w:val="4"/>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9">
    <w:nsid w:val="6890300B"/>
    <w:multiLevelType w:val="multilevel"/>
    <w:tmpl w:val="CB10B5C6"/>
    <w:lvl w:ilvl="0">
      <w:start w:val="2"/>
      <w:numFmt w:val="decimal"/>
      <w:lvlText w:val="%1"/>
      <w:lvlJc w:val="left"/>
      <w:pPr>
        <w:ind w:left="525" w:hanging="525"/>
      </w:pPr>
      <w:rPr>
        <w:rFonts w:hint="default"/>
      </w:rPr>
    </w:lvl>
    <w:lvl w:ilvl="1">
      <w:start w:val="11"/>
      <w:numFmt w:val="decimal"/>
      <w:lvlText w:val="%1.%2"/>
      <w:lvlJc w:val="left"/>
      <w:pPr>
        <w:ind w:left="-49" w:hanging="525"/>
      </w:pPr>
      <w:rPr>
        <w:rFonts w:hint="default"/>
      </w:rPr>
    </w:lvl>
    <w:lvl w:ilvl="2">
      <w:start w:val="1"/>
      <w:numFmt w:val="decimal"/>
      <w:lvlText w:val="%1.%2.%3"/>
      <w:lvlJc w:val="left"/>
      <w:pPr>
        <w:ind w:left="-428" w:hanging="720"/>
      </w:pPr>
      <w:rPr>
        <w:rFonts w:hint="default"/>
      </w:rPr>
    </w:lvl>
    <w:lvl w:ilvl="3">
      <w:start w:val="1"/>
      <w:numFmt w:val="decimal"/>
      <w:lvlText w:val="%1.%2.%3.%4"/>
      <w:lvlJc w:val="left"/>
      <w:pPr>
        <w:ind w:left="-64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218" w:hanging="1800"/>
      </w:pPr>
      <w:rPr>
        <w:rFonts w:hint="default"/>
      </w:rPr>
    </w:lvl>
    <w:lvl w:ilvl="8">
      <w:start w:val="1"/>
      <w:numFmt w:val="decimal"/>
      <w:lvlText w:val="%1.%2.%3.%4.%5.%6.%7.%8.%9"/>
      <w:lvlJc w:val="left"/>
      <w:pPr>
        <w:ind w:left="-2432" w:hanging="2160"/>
      </w:pPr>
      <w:rPr>
        <w:rFonts w:hint="default"/>
      </w:rPr>
    </w:lvl>
  </w:abstractNum>
  <w:abstractNum w:abstractNumId="10">
    <w:nsid w:val="6C815836"/>
    <w:multiLevelType w:val="multilevel"/>
    <w:tmpl w:val="D60AFE40"/>
    <w:lvl w:ilvl="0">
      <w:start w:val="1"/>
      <w:numFmt w:val="decimal"/>
      <w:lvlText w:val="%1"/>
      <w:lvlJc w:val="left"/>
      <w:pPr>
        <w:ind w:left="450" w:hanging="450"/>
      </w:pPr>
      <w:rPr>
        <w:rFonts w:hint="default"/>
      </w:rPr>
    </w:lvl>
    <w:lvl w:ilvl="1">
      <w:start w:val="1"/>
      <w:numFmt w:val="decimal"/>
      <w:lvlText w:val="%1.%2"/>
      <w:lvlJc w:val="left"/>
      <w:pPr>
        <w:ind w:left="795" w:hanging="45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0"/>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16"/>
    <w:rsid w:val="000003B9"/>
    <w:rsid w:val="000813C2"/>
    <w:rsid w:val="000A64FD"/>
    <w:rsid w:val="001258A2"/>
    <w:rsid w:val="001420E1"/>
    <w:rsid w:val="001B0B1D"/>
    <w:rsid w:val="001D13BA"/>
    <w:rsid w:val="00221445"/>
    <w:rsid w:val="00223C3E"/>
    <w:rsid w:val="002332DA"/>
    <w:rsid w:val="00234C16"/>
    <w:rsid w:val="00256B03"/>
    <w:rsid w:val="0026638E"/>
    <w:rsid w:val="00292284"/>
    <w:rsid w:val="002F4D66"/>
    <w:rsid w:val="00302A1C"/>
    <w:rsid w:val="003100CC"/>
    <w:rsid w:val="003208EE"/>
    <w:rsid w:val="00327D73"/>
    <w:rsid w:val="003323C2"/>
    <w:rsid w:val="003405B6"/>
    <w:rsid w:val="00346555"/>
    <w:rsid w:val="003C78B6"/>
    <w:rsid w:val="003D1AAC"/>
    <w:rsid w:val="003F1DB5"/>
    <w:rsid w:val="004148C0"/>
    <w:rsid w:val="00441137"/>
    <w:rsid w:val="00450EC1"/>
    <w:rsid w:val="00457DAB"/>
    <w:rsid w:val="004958A6"/>
    <w:rsid w:val="00496E28"/>
    <w:rsid w:val="004B1C10"/>
    <w:rsid w:val="004B6141"/>
    <w:rsid w:val="004B6C1D"/>
    <w:rsid w:val="004D62D1"/>
    <w:rsid w:val="005014F0"/>
    <w:rsid w:val="00552AFD"/>
    <w:rsid w:val="005641E3"/>
    <w:rsid w:val="005654C4"/>
    <w:rsid w:val="00566ECF"/>
    <w:rsid w:val="00583144"/>
    <w:rsid w:val="00584D06"/>
    <w:rsid w:val="005940D0"/>
    <w:rsid w:val="005E040C"/>
    <w:rsid w:val="005E344B"/>
    <w:rsid w:val="00624E6C"/>
    <w:rsid w:val="00652E1C"/>
    <w:rsid w:val="006830BE"/>
    <w:rsid w:val="006C000A"/>
    <w:rsid w:val="006C480B"/>
    <w:rsid w:val="006E3E4A"/>
    <w:rsid w:val="006E5835"/>
    <w:rsid w:val="006F0219"/>
    <w:rsid w:val="006F2ED7"/>
    <w:rsid w:val="006F51DA"/>
    <w:rsid w:val="00717507"/>
    <w:rsid w:val="00775C5D"/>
    <w:rsid w:val="00781680"/>
    <w:rsid w:val="0079234C"/>
    <w:rsid w:val="00811789"/>
    <w:rsid w:val="00813063"/>
    <w:rsid w:val="008175EB"/>
    <w:rsid w:val="008410D7"/>
    <w:rsid w:val="00844E61"/>
    <w:rsid w:val="0085781C"/>
    <w:rsid w:val="008A6628"/>
    <w:rsid w:val="008C0616"/>
    <w:rsid w:val="008C39E8"/>
    <w:rsid w:val="008E6C6B"/>
    <w:rsid w:val="008F3DA5"/>
    <w:rsid w:val="008F7624"/>
    <w:rsid w:val="0090133B"/>
    <w:rsid w:val="00910912"/>
    <w:rsid w:val="009305D3"/>
    <w:rsid w:val="00956A81"/>
    <w:rsid w:val="009B1964"/>
    <w:rsid w:val="00A31D83"/>
    <w:rsid w:val="00A95B9A"/>
    <w:rsid w:val="00A96F97"/>
    <w:rsid w:val="00A9718B"/>
    <w:rsid w:val="00AC4256"/>
    <w:rsid w:val="00AD5EEA"/>
    <w:rsid w:val="00AD6086"/>
    <w:rsid w:val="00AE0443"/>
    <w:rsid w:val="00B0409E"/>
    <w:rsid w:val="00B41FDC"/>
    <w:rsid w:val="00B47DCF"/>
    <w:rsid w:val="00B6386D"/>
    <w:rsid w:val="00B677DB"/>
    <w:rsid w:val="00BF7010"/>
    <w:rsid w:val="00C0137D"/>
    <w:rsid w:val="00C1044B"/>
    <w:rsid w:val="00C165F4"/>
    <w:rsid w:val="00C53A61"/>
    <w:rsid w:val="00C55A92"/>
    <w:rsid w:val="00D348D3"/>
    <w:rsid w:val="00D52E6A"/>
    <w:rsid w:val="00D720A4"/>
    <w:rsid w:val="00DA27C2"/>
    <w:rsid w:val="00DA7EFA"/>
    <w:rsid w:val="00DC3225"/>
    <w:rsid w:val="00DC6F7C"/>
    <w:rsid w:val="00DD052C"/>
    <w:rsid w:val="00E2039D"/>
    <w:rsid w:val="00E50464"/>
    <w:rsid w:val="00ED59D3"/>
    <w:rsid w:val="00F23D02"/>
    <w:rsid w:val="00F34779"/>
    <w:rsid w:val="00F8097F"/>
    <w:rsid w:val="00FE0906"/>
    <w:rsid w:val="00FE786D"/>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284"/>
    <w:pPr>
      <w:ind w:left="720"/>
      <w:contextualSpacing/>
    </w:pPr>
  </w:style>
  <w:style w:type="character" w:customStyle="1" w:styleId="10">
    <w:name w:val="Заголовок 1 Знак"/>
    <w:basedOn w:val="a0"/>
    <w:link w:val="1"/>
    <w:uiPriority w:val="9"/>
    <w:rsid w:val="00496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E2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9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E5835"/>
    <w:rPr>
      <w:color w:val="0000FF" w:themeColor="hyperlink"/>
      <w:u w:val="single"/>
    </w:rPr>
  </w:style>
  <w:style w:type="paragraph" w:styleId="a7">
    <w:name w:val="Balloon Text"/>
    <w:basedOn w:val="a"/>
    <w:link w:val="a8"/>
    <w:uiPriority w:val="99"/>
    <w:semiHidden/>
    <w:unhideWhenUsed/>
    <w:rsid w:val="00584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06"/>
    <w:rPr>
      <w:rFonts w:ascii="Tahoma" w:hAnsi="Tahoma" w:cs="Tahoma"/>
      <w:sz w:val="16"/>
      <w:szCs w:val="16"/>
    </w:rPr>
  </w:style>
  <w:style w:type="character" w:customStyle="1" w:styleId="serp-urlitem1">
    <w:name w:val="serp-url__item1"/>
    <w:basedOn w:val="a0"/>
    <w:rsid w:val="005641E3"/>
  </w:style>
  <w:style w:type="table" w:customStyle="1" w:styleId="11">
    <w:name w:val="Сетка таблицы1"/>
    <w:basedOn w:val="a1"/>
    <w:next w:val="a3"/>
    <w:uiPriority w:val="59"/>
    <w:rsid w:val="006F51D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284"/>
    <w:pPr>
      <w:ind w:left="720"/>
      <w:contextualSpacing/>
    </w:pPr>
  </w:style>
  <w:style w:type="character" w:customStyle="1" w:styleId="10">
    <w:name w:val="Заголовок 1 Знак"/>
    <w:basedOn w:val="a0"/>
    <w:link w:val="1"/>
    <w:uiPriority w:val="9"/>
    <w:rsid w:val="00496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E2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9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E5835"/>
    <w:rPr>
      <w:color w:val="0000FF" w:themeColor="hyperlink"/>
      <w:u w:val="single"/>
    </w:rPr>
  </w:style>
  <w:style w:type="paragraph" w:styleId="a7">
    <w:name w:val="Balloon Text"/>
    <w:basedOn w:val="a"/>
    <w:link w:val="a8"/>
    <w:uiPriority w:val="99"/>
    <w:semiHidden/>
    <w:unhideWhenUsed/>
    <w:rsid w:val="00584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06"/>
    <w:rPr>
      <w:rFonts w:ascii="Tahoma" w:hAnsi="Tahoma" w:cs="Tahoma"/>
      <w:sz w:val="16"/>
      <w:szCs w:val="16"/>
    </w:rPr>
  </w:style>
  <w:style w:type="character" w:customStyle="1" w:styleId="serp-urlitem1">
    <w:name w:val="serp-url__item1"/>
    <w:basedOn w:val="a0"/>
    <w:rsid w:val="005641E3"/>
  </w:style>
  <w:style w:type="table" w:customStyle="1" w:styleId="11">
    <w:name w:val="Сетка таблицы1"/>
    <w:basedOn w:val="a1"/>
    <w:next w:val="a3"/>
    <w:uiPriority w:val="59"/>
    <w:rsid w:val="006F51D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368">
      <w:bodyDiv w:val="1"/>
      <w:marLeft w:val="0"/>
      <w:marRight w:val="0"/>
      <w:marTop w:val="0"/>
      <w:marBottom w:val="0"/>
      <w:divBdr>
        <w:top w:val="none" w:sz="0" w:space="0" w:color="auto"/>
        <w:left w:val="none" w:sz="0" w:space="0" w:color="auto"/>
        <w:bottom w:val="none" w:sz="0" w:space="0" w:color="auto"/>
        <w:right w:val="none" w:sz="0" w:space="0" w:color="auto"/>
      </w:divBdr>
    </w:div>
    <w:div w:id="1729379249">
      <w:bodyDiv w:val="1"/>
      <w:marLeft w:val="0"/>
      <w:marRight w:val="0"/>
      <w:marTop w:val="0"/>
      <w:marBottom w:val="0"/>
      <w:divBdr>
        <w:top w:val="none" w:sz="0" w:space="0" w:color="auto"/>
        <w:left w:val="none" w:sz="0" w:space="0" w:color="auto"/>
        <w:bottom w:val="none" w:sz="0" w:space="0" w:color="auto"/>
        <w:right w:val="none" w:sz="0" w:space="0" w:color="auto"/>
      </w:divBdr>
    </w:div>
    <w:div w:id="19179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1072;&#1085;&#1082;&#1080;.&#1088;&#1092;/video/volnaya-bor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orldsport.my1.ru/photo/mukhamed_ali/filmy_pro_volnuju_borbu/25-0-3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budo.ru/2011/05/texnika-volnoj-borby-video/" TargetMode="External"/><Relationship Id="rId5" Type="http://schemas.openxmlformats.org/officeDocument/2006/relationships/settings" Target="settings.xml"/><Relationship Id="rId10" Type="http://schemas.openxmlformats.org/officeDocument/2006/relationships/hyperlink" Target="http://fights-video.ucoz.ru/photo/volnaja_borba/filmy_pro_volnuju_borbu/38-0-4469" TargetMode="External"/><Relationship Id="rId4" Type="http://schemas.microsoft.com/office/2007/relationships/stylesWithEffects" Target="stylesWithEffects.xml"/><Relationship Id="rId9" Type="http://schemas.openxmlformats.org/officeDocument/2006/relationships/hyperlink" Target="http://www.video-bi.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46E1-80B2-485A-9196-801EA44D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13946</Words>
  <Characters>79493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7</cp:revision>
  <cp:lastPrinted>2021-05-18T07:44:00Z</cp:lastPrinted>
  <dcterms:created xsi:type="dcterms:W3CDTF">2020-03-24T13:57:00Z</dcterms:created>
  <dcterms:modified xsi:type="dcterms:W3CDTF">2021-05-18T10:52:00Z</dcterms:modified>
</cp:coreProperties>
</file>